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5E4C4" w14:textId="77777777" w:rsidR="00DD2956" w:rsidRPr="00F735D1" w:rsidRDefault="00311D5A" w:rsidP="000970E9">
      <w:pPr>
        <w:rPr>
          <w:rFonts w:cstheme="minorHAnsi"/>
          <w:b/>
          <w:sz w:val="40"/>
          <w:szCs w:val="40"/>
        </w:rPr>
      </w:pPr>
      <w:r w:rsidRPr="00F735D1">
        <w:rPr>
          <w:rFonts w:cstheme="minorHAnsi"/>
          <w:b/>
          <w:sz w:val="40"/>
          <w:szCs w:val="40"/>
        </w:rPr>
        <w:t>PARTNER</w:t>
      </w:r>
    </w:p>
    <w:p w14:paraId="6B960DDD" w14:textId="77777777" w:rsidR="00F735D1" w:rsidRDefault="00F735D1" w:rsidP="00311D5A">
      <w:pPr>
        <w:jc w:val="both"/>
        <w:rPr>
          <w:rFonts w:cstheme="minorHAnsi"/>
          <w:b/>
        </w:rPr>
      </w:pPr>
    </w:p>
    <w:p w14:paraId="769EDAB5" w14:textId="77777777" w:rsidR="00632E5E" w:rsidRPr="00F735D1" w:rsidRDefault="00632E5E" w:rsidP="00311D5A">
      <w:pPr>
        <w:jc w:val="both"/>
        <w:rPr>
          <w:rFonts w:cstheme="minorHAnsi"/>
          <w:b/>
        </w:rPr>
      </w:pPr>
      <w:r w:rsidRPr="00F735D1">
        <w:rPr>
          <w:rFonts w:cstheme="minorHAnsi"/>
          <w:b/>
        </w:rPr>
        <w:t>MAPPA</w:t>
      </w:r>
      <w:r w:rsidR="000970E9" w:rsidRPr="00F735D1">
        <w:rPr>
          <w:rFonts w:cstheme="minorHAnsi"/>
          <w:b/>
        </w:rPr>
        <w:t xml:space="preserve"> Lab</w:t>
      </w:r>
      <w:r w:rsidRPr="00F735D1">
        <w:rPr>
          <w:rFonts w:cstheme="minorHAnsi"/>
          <w:b/>
        </w:rPr>
        <w:t xml:space="preserve"> – </w:t>
      </w:r>
      <w:proofErr w:type="spellStart"/>
      <w:r w:rsidRPr="00F735D1">
        <w:rPr>
          <w:rFonts w:cstheme="minorHAnsi"/>
          <w:b/>
        </w:rPr>
        <w:t>Dpt</w:t>
      </w:r>
      <w:proofErr w:type="spellEnd"/>
      <w:r w:rsidRPr="00F735D1">
        <w:rPr>
          <w:rFonts w:cstheme="minorHAnsi"/>
          <w:b/>
        </w:rPr>
        <w:t xml:space="preserve">. </w:t>
      </w:r>
      <w:r w:rsidR="000970E9" w:rsidRPr="00F735D1">
        <w:rPr>
          <w:rFonts w:cstheme="minorHAnsi"/>
          <w:b/>
        </w:rPr>
        <w:t>Civiltà e Forme del S</w:t>
      </w:r>
      <w:r w:rsidRPr="00F735D1">
        <w:rPr>
          <w:rFonts w:cstheme="minorHAnsi"/>
          <w:b/>
        </w:rPr>
        <w:t xml:space="preserve">apere, </w:t>
      </w:r>
      <w:proofErr w:type="spellStart"/>
      <w:r w:rsidRPr="00F735D1">
        <w:rPr>
          <w:rFonts w:cstheme="minorHAnsi"/>
          <w:b/>
        </w:rPr>
        <w:t>University</w:t>
      </w:r>
      <w:proofErr w:type="spellEnd"/>
      <w:r w:rsidRPr="00F735D1">
        <w:rPr>
          <w:rFonts w:cstheme="minorHAnsi"/>
          <w:b/>
        </w:rPr>
        <w:t xml:space="preserve"> of Pisa</w:t>
      </w:r>
    </w:p>
    <w:p w14:paraId="473942AC" w14:textId="77777777" w:rsidR="000970E9" w:rsidRPr="00F735D1" w:rsidRDefault="000970E9" w:rsidP="00311D5A">
      <w:pPr>
        <w:jc w:val="both"/>
        <w:rPr>
          <w:rFonts w:cstheme="minorHAnsi"/>
          <w:b/>
          <w:lang w:val="en-GB"/>
        </w:rPr>
      </w:pPr>
      <w:r w:rsidRPr="00F735D1">
        <w:rPr>
          <w:rFonts w:cstheme="minorHAnsi"/>
          <w:b/>
          <w:lang w:val="en-GB"/>
        </w:rPr>
        <w:t>Italy</w:t>
      </w:r>
    </w:p>
    <w:p w14:paraId="7ABF9021" w14:textId="77777777" w:rsidR="00A73FBD" w:rsidRPr="00F735D1" w:rsidRDefault="00A73FBD" w:rsidP="00A73FBD">
      <w:pPr>
        <w:rPr>
          <w:rFonts w:cstheme="minorHAnsi"/>
          <w:lang w:val="en-GB"/>
        </w:rPr>
      </w:pPr>
      <w:r w:rsidRPr="00F735D1">
        <w:rPr>
          <w:rFonts w:cstheme="minorHAnsi"/>
          <w:lang w:val="en-GB"/>
        </w:rPr>
        <w:t xml:space="preserve">MAPPA Lab (digital Methodologies </w:t>
      </w:r>
      <w:proofErr w:type="spellStart"/>
      <w:r w:rsidRPr="00F735D1">
        <w:rPr>
          <w:rFonts w:cstheme="minorHAnsi"/>
          <w:lang w:val="en-GB"/>
        </w:rPr>
        <w:t>APPlied</w:t>
      </w:r>
      <w:proofErr w:type="spellEnd"/>
      <w:r w:rsidRPr="00F735D1">
        <w:rPr>
          <w:rFonts w:cstheme="minorHAnsi"/>
          <w:lang w:val="en-GB"/>
        </w:rPr>
        <w:t xml:space="preserve"> to Archaeology), based within </w:t>
      </w:r>
      <w:proofErr w:type="spellStart"/>
      <w:r w:rsidRPr="00F735D1">
        <w:rPr>
          <w:rFonts w:cstheme="minorHAnsi"/>
          <w:lang w:val="en-GB"/>
        </w:rPr>
        <w:t>Dpt.CFS</w:t>
      </w:r>
      <w:proofErr w:type="spellEnd"/>
      <w:r w:rsidRPr="00F735D1">
        <w:rPr>
          <w:rFonts w:cstheme="minorHAnsi"/>
          <w:lang w:val="en-GB"/>
        </w:rPr>
        <w:t xml:space="preserve"> of University of Pisa,  is a new multidisciplinary research unit (created in 2011) composed of archaeologists, mathematicians, geologists, GIS specialists, historians, and web developers, fostering its research activities in the fields of archaeological method and theory, archaeological data recording and management, archaeological open data, mathematical/statistical modelling, predictive archaeological modelling, archaeological communication and storytelling, and geo-archaeology. </w:t>
      </w:r>
    </w:p>
    <w:p w14:paraId="2209456A" w14:textId="77777777" w:rsidR="002332E8" w:rsidRPr="00F735D1" w:rsidRDefault="002332E8" w:rsidP="002332E8">
      <w:pPr>
        <w:spacing w:after="0" w:line="240" w:lineRule="auto"/>
        <w:jc w:val="both"/>
        <w:rPr>
          <w:rFonts w:cstheme="minorHAnsi"/>
          <w:lang w:val="en-GB"/>
        </w:rPr>
      </w:pPr>
    </w:p>
    <w:p w14:paraId="58B8BE0F" w14:textId="77777777" w:rsidR="00BF6CDF" w:rsidRPr="00F735D1" w:rsidRDefault="00BF6CDF" w:rsidP="00BF6CDF">
      <w:pPr>
        <w:widowControl w:val="0"/>
        <w:autoSpaceDE w:val="0"/>
        <w:autoSpaceDN w:val="0"/>
        <w:adjustRightInd w:val="0"/>
        <w:jc w:val="both"/>
        <w:rPr>
          <w:rFonts w:cstheme="minorHAnsi"/>
          <w:b/>
          <w:lang w:val="en-US"/>
        </w:rPr>
      </w:pPr>
      <w:r w:rsidRPr="00F735D1">
        <w:rPr>
          <w:rFonts w:cstheme="minorHAnsi"/>
          <w:b/>
          <w:lang w:val="en-US"/>
        </w:rPr>
        <w:t>Role within the project</w:t>
      </w:r>
    </w:p>
    <w:p w14:paraId="42603B63" w14:textId="77777777" w:rsidR="00A73FBD" w:rsidRPr="00F735D1" w:rsidRDefault="00A73FBD" w:rsidP="00A73FBD">
      <w:pPr>
        <w:spacing w:after="0"/>
        <w:rPr>
          <w:rFonts w:cstheme="minorHAnsi"/>
          <w:lang w:val="en-GB"/>
        </w:rPr>
      </w:pPr>
      <w:r w:rsidRPr="00F735D1">
        <w:rPr>
          <w:rFonts w:cstheme="minorHAnsi"/>
          <w:lang w:val="en-GB"/>
        </w:rPr>
        <w:t xml:space="preserve">The University of Pisa MAPPA Lab is the creator and coordinator of </w:t>
      </w:r>
      <w:proofErr w:type="spellStart"/>
      <w:r w:rsidRPr="00F735D1">
        <w:rPr>
          <w:rFonts w:cstheme="minorHAnsi"/>
          <w:lang w:val="en-GB"/>
        </w:rPr>
        <w:t>ArchAIDE</w:t>
      </w:r>
      <w:proofErr w:type="spellEnd"/>
      <w:r w:rsidRPr="00F735D1">
        <w:rPr>
          <w:rFonts w:cstheme="minorHAnsi"/>
          <w:lang w:val="en-GB"/>
        </w:rPr>
        <w:t xml:space="preserve"> project. Within the project it leads three </w:t>
      </w:r>
      <w:proofErr w:type="spellStart"/>
      <w:r w:rsidRPr="00F735D1">
        <w:rPr>
          <w:rFonts w:cstheme="minorHAnsi"/>
          <w:lang w:val="en-GB"/>
        </w:rPr>
        <w:t>workpackages</w:t>
      </w:r>
      <w:proofErr w:type="spellEnd"/>
      <w:r w:rsidRPr="00F735D1">
        <w:rPr>
          <w:rFonts w:cstheme="minorHAnsi"/>
          <w:lang w:val="en-GB"/>
        </w:rPr>
        <w:t>: WP1 Management, WP2 Methodologies, specification and design, WP9 Communication, Public engagement, Innovation and some tasks. As coordinator, MAPPA Lab manages the relations within the partnership and with the European Commission and outlines the methodological and practical strategies. Given its experience related to a mathematical approach to archaeology, MAPPA Lab takes care of the aspects connected with the data visualization and data analysis.</w:t>
      </w:r>
    </w:p>
    <w:p w14:paraId="00D31B10" w14:textId="77777777" w:rsidR="00A73FBD" w:rsidRPr="00F735D1" w:rsidRDefault="00A73FBD" w:rsidP="00A73FBD">
      <w:pPr>
        <w:rPr>
          <w:rFonts w:cstheme="minorHAnsi"/>
          <w:lang w:val="en-GB"/>
        </w:rPr>
      </w:pPr>
      <w:r w:rsidRPr="00F735D1">
        <w:rPr>
          <w:rFonts w:cstheme="minorHAnsi"/>
          <w:lang w:val="en-GB"/>
        </w:rPr>
        <w:t xml:space="preserve">A specific effort is dedicated to the management of communication activity to achieve the goal of reaching an as wide as possible audience far beyond the archaeological community, since we believe in the importance of the engagement of the public in the knowledge of scientific progresses, and in the shared and open knowledge of Cultural Heritage data. </w:t>
      </w:r>
    </w:p>
    <w:p w14:paraId="3DC1DCF9" w14:textId="77777777" w:rsidR="000970E9" w:rsidRPr="00F735D1" w:rsidRDefault="000970E9" w:rsidP="00036C84">
      <w:pPr>
        <w:spacing w:after="0" w:line="240" w:lineRule="auto"/>
        <w:jc w:val="both"/>
        <w:rPr>
          <w:rFonts w:cstheme="minorHAnsi"/>
          <w:lang w:val="en-GB"/>
        </w:rPr>
      </w:pPr>
    </w:p>
    <w:p w14:paraId="51472415" w14:textId="77777777" w:rsidR="000970E9" w:rsidRPr="00F735D1" w:rsidRDefault="00044CBD" w:rsidP="00036C84">
      <w:pPr>
        <w:spacing w:after="0" w:line="240" w:lineRule="auto"/>
        <w:jc w:val="both"/>
        <w:rPr>
          <w:rFonts w:cstheme="minorHAnsi"/>
          <w:lang w:val="en-GB"/>
        </w:rPr>
      </w:pPr>
      <w:hyperlink r:id="rId6" w:history="1">
        <w:r w:rsidR="000970E9" w:rsidRPr="00F735D1">
          <w:rPr>
            <w:rStyle w:val="Collegamentoipertestuale"/>
            <w:rFonts w:cstheme="minorHAnsi"/>
            <w:lang w:val="en-GB"/>
          </w:rPr>
          <w:t>www.mappaproject.org</w:t>
        </w:r>
      </w:hyperlink>
    </w:p>
    <w:p w14:paraId="314026F3" w14:textId="77777777" w:rsidR="000970E9" w:rsidRPr="00F735D1" w:rsidRDefault="000970E9" w:rsidP="00036C84">
      <w:pPr>
        <w:spacing w:after="0" w:line="240" w:lineRule="auto"/>
        <w:jc w:val="both"/>
        <w:rPr>
          <w:rFonts w:cstheme="minorHAnsi"/>
          <w:lang w:val="en-GB"/>
        </w:rPr>
      </w:pPr>
      <w:r w:rsidRPr="00F735D1">
        <w:rPr>
          <w:rFonts w:cstheme="minorHAnsi"/>
          <w:lang w:val="en-GB"/>
        </w:rPr>
        <w:t xml:space="preserve">e-mail: </w:t>
      </w:r>
      <w:hyperlink r:id="rId7" w:history="1">
        <w:r w:rsidRPr="00F735D1">
          <w:rPr>
            <w:rStyle w:val="Collegamentoipertestuale"/>
            <w:rFonts w:cstheme="minorHAnsi"/>
            <w:lang w:val="en-GB"/>
          </w:rPr>
          <w:t>mappaproject@gmail.com</w:t>
        </w:r>
      </w:hyperlink>
    </w:p>
    <w:p w14:paraId="052312A5" w14:textId="77777777" w:rsidR="000970E9" w:rsidRPr="00F735D1" w:rsidRDefault="000970E9" w:rsidP="00036C84">
      <w:pPr>
        <w:spacing w:after="0" w:line="240" w:lineRule="auto"/>
        <w:jc w:val="both"/>
        <w:rPr>
          <w:rFonts w:cstheme="minorHAnsi"/>
          <w:lang w:val="en-GB"/>
        </w:rPr>
      </w:pPr>
      <w:r w:rsidRPr="00F735D1">
        <w:rPr>
          <w:rFonts w:cstheme="minorHAnsi"/>
          <w:lang w:val="en-GB"/>
        </w:rPr>
        <w:t>Facebook: @</w:t>
      </w:r>
      <w:proofErr w:type="spellStart"/>
      <w:r w:rsidRPr="00F735D1">
        <w:rPr>
          <w:rFonts w:cstheme="minorHAnsi"/>
          <w:lang w:val="en-GB"/>
        </w:rPr>
        <w:t>MAPPALab</w:t>
      </w:r>
      <w:proofErr w:type="spellEnd"/>
    </w:p>
    <w:p w14:paraId="2D8EF9AB" w14:textId="77777777" w:rsidR="000970E9" w:rsidRPr="00F735D1" w:rsidRDefault="000970E9" w:rsidP="00036C84">
      <w:pPr>
        <w:spacing w:after="0" w:line="240" w:lineRule="auto"/>
        <w:jc w:val="both"/>
        <w:rPr>
          <w:rFonts w:cstheme="minorHAnsi"/>
          <w:lang w:val="en-GB"/>
        </w:rPr>
      </w:pPr>
      <w:r w:rsidRPr="00F735D1">
        <w:rPr>
          <w:rFonts w:cstheme="minorHAnsi"/>
          <w:lang w:val="en-GB"/>
        </w:rPr>
        <w:t>Twitter: @</w:t>
      </w:r>
      <w:proofErr w:type="spellStart"/>
      <w:r w:rsidRPr="00F735D1">
        <w:rPr>
          <w:rFonts w:cstheme="minorHAnsi"/>
          <w:lang w:val="en-GB"/>
        </w:rPr>
        <w:t>MappaProject</w:t>
      </w:r>
      <w:proofErr w:type="spellEnd"/>
    </w:p>
    <w:p w14:paraId="610CD1A9" w14:textId="77777777" w:rsidR="000970E9" w:rsidRPr="00F735D1" w:rsidRDefault="000970E9" w:rsidP="00036C84">
      <w:pPr>
        <w:spacing w:after="0" w:line="240" w:lineRule="auto"/>
        <w:jc w:val="both"/>
        <w:rPr>
          <w:rFonts w:cstheme="minorHAnsi"/>
          <w:lang w:val="en-GB"/>
        </w:rPr>
      </w:pPr>
      <w:r w:rsidRPr="00F735D1">
        <w:rPr>
          <w:rFonts w:cstheme="minorHAnsi"/>
          <w:lang w:val="en-GB"/>
        </w:rPr>
        <w:t>Tel. +39 050 2215817</w:t>
      </w:r>
    </w:p>
    <w:p w14:paraId="43D4379B" w14:textId="77777777" w:rsidR="000970E9" w:rsidRPr="00F735D1" w:rsidRDefault="000970E9" w:rsidP="00036C84">
      <w:pPr>
        <w:spacing w:after="0" w:line="240" w:lineRule="auto"/>
        <w:jc w:val="both"/>
        <w:rPr>
          <w:rFonts w:cstheme="minorHAnsi"/>
          <w:lang w:val="en-GB"/>
        </w:rPr>
      </w:pPr>
    </w:p>
    <w:p w14:paraId="3F660EC6" w14:textId="77777777" w:rsidR="000970E9" w:rsidRPr="00F735D1" w:rsidRDefault="000970E9" w:rsidP="00036C84">
      <w:pPr>
        <w:spacing w:after="0" w:line="240" w:lineRule="auto"/>
        <w:jc w:val="both"/>
        <w:rPr>
          <w:rFonts w:cstheme="minorHAnsi"/>
        </w:rPr>
      </w:pPr>
      <w:proofErr w:type="spellStart"/>
      <w:r w:rsidRPr="00F735D1">
        <w:rPr>
          <w:rFonts w:cstheme="minorHAnsi"/>
        </w:rPr>
        <w:t>Dr.Gabriele</w:t>
      </w:r>
      <w:proofErr w:type="spellEnd"/>
      <w:r w:rsidRPr="00F735D1">
        <w:rPr>
          <w:rFonts w:cstheme="minorHAnsi"/>
        </w:rPr>
        <w:t xml:space="preserve"> </w:t>
      </w:r>
      <w:proofErr w:type="spellStart"/>
      <w:r w:rsidRPr="00F735D1">
        <w:rPr>
          <w:rFonts w:cstheme="minorHAnsi"/>
        </w:rPr>
        <w:t>Gattiglia</w:t>
      </w:r>
      <w:proofErr w:type="spellEnd"/>
      <w:r w:rsidRPr="00F735D1">
        <w:rPr>
          <w:rFonts w:cstheme="minorHAnsi"/>
        </w:rPr>
        <w:t xml:space="preserve">: </w:t>
      </w:r>
      <w:hyperlink r:id="rId8" w:history="1">
        <w:r w:rsidRPr="00F735D1">
          <w:rPr>
            <w:rStyle w:val="Collegamentoipertestuale"/>
            <w:rFonts w:cstheme="minorHAnsi"/>
          </w:rPr>
          <w:t>gabriele.gattiglia@for.unipi.it</w:t>
        </w:r>
      </w:hyperlink>
      <w:r w:rsidRPr="00F735D1">
        <w:rPr>
          <w:rFonts w:cstheme="minorHAnsi"/>
        </w:rPr>
        <w:t xml:space="preserve"> </w:t>
      </w:r>
    </w:p>
    <w:p w14:paraId="4951971F" w14:textId="77777777" w:rsidR="00036C84" w:rsidRPr="00F735D1" w:rsidRDefault="00036C84" w:rsidP="00036C84">
      <w:pPr>
        <w:spacing w:after="0" w:line="240" w:lineRule="auto"/>
        <w:jc w:val="both"/>
        <w:rPr>
          <w:rFonts w:cstheme="minorHAnsi"/>
        </w:rPr>
      </w:pPr>
    </w:p>
    <w:p w14:paraId="5A1F6E41" w14:textId="77777777" w:rsidR="000970E9" w:rsidRPr="00F735D1" w:rsidRDefault="000970E9" w:rsidP="00036C84">
      <w:pPr>
        <w:spacing w:after="0" w:line="240" w:lineRule="auto"/>
        <w:jc w:val="both"/>
        <w:rPr>
          <w:rFonts w:cstheme="minorHAnsi"/>
          <w:b/>
        </w:rPr>
      </w:pPr>
    </w:p>
    <w:p w14:paraId="02D5A655" w14:textId="77777777" w:rsidR="000970E9" w:rsidRPr="00F735D1" w:rsidRDefault="000970E9" w:rsidP="00036C84">
      <w:pPr>
        <w:spacing w:after="0" w:line="240" w:lineRule="auto"/>
        <w:jc w:val="both"/>
        <w:rPr>
          <w:rFonts w:cstheme="minorHAnsi"/>
          <w:b/>
        </w:rPr>
      </w:pPr>
      <w:r w:rsidRPr="00F735D1">
        <w:rPr>
          <w:rFonts w:cstheme="minorHAnsi"/>
          <w:b/>
        </w:rPr>
        <w:t xml:space="preserve">Team </w:t>
      </w:r>
      <w:proofErr w:type="spellStart"/>
      <w:r w:rsidRPr="00F735D1">
        <w:rPr>
          <w:rFonts w:cstheme="minorHAnsi"/>
          <w:b/>
        </w:rPr>
        <w:t>members</w:t>
      </w:r>
      <w:proofErr w:type="spellEnd"/>
      <w:r w:rsidRPr="00F735D1">
        <w:rPr>
          <w:rFonts w:cstheme="minorHAnsi"/>
          <w:b/>
        </w:rPr>
        <w:t>:</w:t>
      </w:r>
    </w:p>
    <w:p w14:paraId="595AC1E0" w14:textId="77777777" w:rsidR="00A73FBD" w:rsidRPr="00F735D1" w:rsidRDefault="00A73FBD" w:rsidP="00036C84">
      <w:pPr>
        <w:spacing w:after="0" w:line="240" w:lineRule="auto"/>
        <w:jc w:val="both"/>
        <w:rPr>
          <w:rFonts w:cstheme="minorHAnsi"/>
        </w:rPr>
      </w:pPr>
      <w:r w:rsidRPr="00F735D1">
        <w:rPr>
          <w:rFonts w:cstheme="minorHAnsi"/>
        </w:rPr>
        <w:t>Francesca Anichini</w:t>
      </w:r>
    </w:p>
    <w:p w14:paraId="09CC94A8" w14:textId="77777777" w:rsidR="00A73FBD" w:rsidRPr="00F735D1" w:rsidRDefault="00A73FBD" w:rsidP="00036C84">
      <w:pPr>
        <w:spacing w:after="0" w:line="240" w:lineRule="auto"/>
        <w:jc w:val="both"/>
        <w:rPr>
          <w:rFonts w:cstheme="minorHAnsi"/>
        </w:rPr>
      </w:pPr>
      <w:r w:rsidRPr="00F735D1">
        <w:rPr>
          <w:rFonts w:cstheme="minorHAnsi"/>
        </w:rPr>
        <w:t xml:space="preserve">Simona </w:t>
      </w:r>
      <w:proofErr w:type="spellStart"/>
      <w:r w:rsidRPr="00F735D1">
        <w:rPr>
          <w:rFonts w:cstheme="minorHAnsi"/>
        </w:rPr>
        <w:t>Bellandi</w:t>
      </w:r>
      <w:proofErr w:type="spellEnd"/>
    </w:p>
    <w:p w14:paraId="086FB931" w14:textId="77777777" w:rsidR="00A73FBD" w:rsidRPr="00F735D1" w:rsidRDefault="00A73FBD" w:rsidP="00A73FBD">
      <w:pPr>
        <w:spacing w:after="0" w:line="240" w:lineRule="auto"/>
        <w:jc w:val="both"/>
        <w:rPr>
          <w:rFonts w:cstheme="minorHAnsi"/>
        </w:rPr>
      </w:pPr>
      <w:proofErr w:type="spellStart"/>
      <w:r w:rsidRPr="00F735D1">
        <w:rPr>
          <w:rFonts w:cstheme="minorHAnsi"/>
        </w:rPr>
        <w:t>Elda</w:t>
      </w:r>
      <w:proofErr w:type="spellEnd"/>
      <w:r w:rsidRPr="00F735D1">
        <w:rPr>
          <w:rFonts w:cstheme="minorHAnsi"/>
        </w:rPr>
        <w:t xml:space="preserve"> </w:t>
      </w:r>
      <w:proofErr w:type="spellStart"/>
      <w:r w:rsidRPr="00F735D1">
        <w:rPr>
          <w:rFonts w:cstheme="minorHAnsi"/>
        </w:rPr>
        <w:t>Chiriconi</w:t>
      </w:r>
      <w:proofErr w:type="spellEnd"/>
    </w:p>
    <w:p w14:paraId="41203D34" w14:textId="77777777" w:rsidR="00A73FBD" w:rsidRPr="00F735D1" w:rsidRDefault="00A73FBD" w:rsidP="00A73FBD">
      <w:pPr>
        <w:spacing w:after="0" w:line="240" w:lineRule="auto"/>
        <w:jc w:val="both"/>
        <w:rPr>
          <w:rFonts w:cstheme="minorHAnsi"/>
        </w:rPr>
      </w:pPr>
      <w:r w:rsidRPr="00F735D1">
        <w:rPr>
          <w:rFonts w:cstheme="minorHAnsi"/>
        </w:rPr>
        <w:t>Lorenzo Garzella</w:t>
      </w:r>
    </w:p>
    <w:p w14:paraId="0CD8DAC5" w14:textId="77777777" w:rsidR="00A73FBD" w:rsidRPr="00F735D1" w:rsidRDefault="00A73FBD" w:rsidP="00A73FBD">
      <w:pPr>
        <w:spacing w:after="0" w:line="240" w:lineRule="auto"/>
        <w:jc w:val="both"/>
        <w:rPr>
          <w:rFonts w:cstheme="minorHAnsi"/>
        </w:rPr>
      </w:pPr>
      <w:r w:rsidRPr="00F735D1">
        <w:rPr>
          <w:rFonts w:cstheme="minorHAnsi"/>
        </w:rPr>
        <w:t xml:space="preserve">Gabriele </w:t>
      </w:r>
      <w:proofErr w:type="spellStart"/>
      <w:r w:rsidRPr="00F735D1">
        <w:rPr>
          <w:rFonts w:cstheme="minorHAnsi"/>
        </w:rPr>
        <w:t>Gattiglia</w:t>
      </w:r>
      <w:proofErr w:type="spellEnd"/>
    </w:p>
    <w:p w14:paraId="764D7A1A" w14:textId="77777777" w:rsidR="000970E9" w:rsidRPr="00F735D1" w:rsidRDefault="000970E9" w:rsidP="00036C84">
      <w:pPr>
        <w:spacing w:after="0" w:line="240" w:lineRule="auto"/>
        <w:jc w:val="both"/>
        <w:rPr>
          <w:rFonts w:cstheme="minorHAnsi"/>
        </w:rPr>
      </w:pPr>
      <w:r w:rsidRPr="00F735D1">
        <w:rPr>
          <w:rFonts w:cstheme="minorHAnsi"/>
        </w:rPr>
        <w:t xml:space="preserve">Maria Letizia </w:t>
      </w:r>
      <w:proofErr w:type="spellStart"/>
      <w:r w:rsidRPr="00F735D1">
        <w:rPr>
          <w:rFonts w:cstheme="minorHAnsi"/>
        </w:rPr>
        <w:t>Gualandi</w:t>
      </w:r>
      <w:proofErr w:type="spellEnd"/>
    </w:p>
    <w:p w14:paraId="15521CAD" w14:textId="77777777" w:rsidR="00A73FBD" w:rsidRPr="00F735D1" w:rsidRDefault="00A73FBD" w:rsidP="00A73FBD">
      <w:pPr>
        <w:spacing w:after="0" w:line="240" w:lineRule="auto"/>
        <w:jc w:val="both"/>
        <w:rPr>
          <w:rFonts w:cstheme="minorHAnsi"/>
        </w:rPr>
      </w:pPr>
      <w:r w:rsidRPr="00F735D1">
        <w:rPr>
          <w:rFonts w:cstheme="minorHAnsi"/>
        </w:rPr>
        <w:t>Sandro Petri</w:t>
      </w:r>
    </w:p>
    <w:p w14:paraId="0A22DB9D" w14:textId="77777777" w:rsidR="000970E9" w:rsidRPr="00F735D1" w:rsidRDefault="000970E9" w:rsidP="00036C84">
      <w:pPr>
        <w:spacing w:after="0" w:line="240" w:lineRule="auto"/>
        <w:jc w:val="both"/>
        <w:rPr>
          <w:rFonts w:cstheme="minorHAnsi"/>
        </w:rPr>
      </w:pPr>
      <w:r w:rsidRPr="00F735D1">
        <w:rPr>
          <w:rFonts w:cstheme="minorHAnsi"/>
        </w:rPr>
        <w:t>Nicola Trabucco</w:t>
      </w:r>
    </w:p>
    <w:p w14:paraId="764FC370" w14:textId="77777777" w:rsidR="000970E9" w:rsidRPr="00F735D1" w:rsidRDefault="000970E9">
      <w:pPr>
        <w:rPr>
          <w:rFonts w:cstheme="minorHAnsi"/>
        </w:rPr>
      </w:pPr>
      <w:r w:rsidRPr="00F735D1">
        <w:rPr>
          <w:rFonts w:cstheme="minorHAnsi"/>
        </w:rPr>
        <w:br w:type="page"/>
      </w:r>
    </w:p>
    <w:p w14:paraId="6D09A2BC" w14:textId="77777777" w:rsidR="000970E9" w:rsidRPr="00F735D1" w:rsidRDefault="000970E9" w:rsidP="00036C84">
      <w:pPr>
        <w:spacing w:after="0" w:line="240" w:lineRule="auto"/>
        <w:jc w:val="both"/>
        <w:rPr>
          <w:rFonts w:cstheme="minorHAnsi"/>
        </w:rPr>
      </w:pPr>
    </w:p>
    <w:p w14:paraId="25B4FAAA" w14:textId="77777777" w:rsidR="000970E9" w:rsidRPr="00F735D1" w:rsidRDefault="000970E9" w:rsidP="00036C84">
      <w:pPr>
        <w:spacing w:after="0" w:line="240" w:lineRule="auto"/>
        <w:jc w:val="both"/>
        <w:rPr>
          <w:rFonts w:cstheme="minorHAnsi"/>
        </w:rPr>
      </w:pPr>
    </w:p>
    <w:p w14:paraId="2B0102AF" w14:textId="77777777" w:rsidR="000970E9" w:rsidRPr="00F735D1" w:rsidRDefault="000970E9" w:rsidP="00311D5A">
      <w:pPr>
        <w:jc w:val="both"/>
        <w:rPr>
          <w:rFonts w:cstheme="minorHAnsi"/>
          <w:b/>
          <w:lang w:val="en-GB"/>
        </w:rPr>
      </w:pPr>
      <w:r w:rsidRPr="00F735D1">
        <w:rPr>
          <w:rFonts w:cstheme="minorHAnsi"/>
          <w:b/>
          <w:lang w:val="en-GB"/>
        </w:rPr>
        <w:t>Archaeology Data Service – University of York</w:t>
      </w:r>
    </w:p>
    <w:p w14:paraId="60D0AC85" w14:textId="77777777" w:rsidR="000970E9" w:rsidRPr="00F735D1" w:rsidRDefault="000970E9" w:rsidP="000970E9">
      <w:pPr>
        <w:jc w:val="both"/>
        <w:rPr>
          <w:rFonts w:cstheme="minorHAnsi"/>
          <w:b/>
          <w:lang w:val="en-GB"/>
        </w:rPr>
      </w:pPr>
      <w:r w:rsidRPr="00F735D1">
        <w:rPr>
          <w:rFonts w:cstheme="minorHAnsi"/>
          <w:b/>
          <w:lang w:val="en-GB"/>
        </w:rPr>
        <w:t>United Kingdom</w:t>
      </w:r>
    </w:p>
    <w:p w14:paraId="407745F4" w14:textId="77777777" w:rsidR="00632E5E" w:rsidRPr="00F735D1" w:rsidRDefault="00632E5E" w:rsidP="00311D5A">
      <w:pPr>
        <w:jc w:val="both"/>
        <w:rPr>
          <w:rFonts w:cstheme="minorHAnsi"/>
          <w:lang w:val="en-GB"/>
        </w:rPr>
      </w:pPr>
      <w:r w:rsidRPr="00F735D1">
        <w:rPr>
          <w:rFonts w:cstheme="minorHAnsi"/>
          <w:lang w:val="en-GB"/>
        </w:rPr>
        <w:t>The Archaeology Data Service (ADS), based within the University of York, is a national archive for archaeological data. Now in its 20</w:t>
      </w:r>
      <w:r w:rsidRPr="00F735D1">
        <w:rPr>
          <w:rFonts w:cstheme="minorHAnsi"/>
          <w:vertAlign w:val="superscript"/>
          <w:lang w:val="en-GB"/>
        </w:rPr>
        <w:t>th</w:t>
      </w:r>
      <w:r w:rsidRPr="00F735D1">
        <w:rPr>
          <w:rFonts w:cstheme="minorHAnsi"/>
          <w:lang w:val="en-GB"/>
        </w:rPr>
        <w:t xml:space="preserve"> year, the ADS supports research, learning and teaching with freely available, high quality and dependable digital resources. It does this by preserving digital data in the long term, and by promoting and disseminating a broad range of data in archaeology. The ADS promotes good practice in the use of digital data in archaeology, it provides technical advice to the research community, and supports the deployment of digital technologies.</w:t>
      </w:r>
    </w:p>
    <w:p w14:paraId="3AC3811A" w14:textId="77777777" w:rsidR="00632E5E" w:rsidRPr="00F735D1" w:rsidRDefault="00632E5E" w:rsidP="00311D5A">
      <w:pPr>
        <w:widowControl w:val="0"/>
        <w:autoSpaceDE w:val="0"/>
        <w:autoSpaceDN w:val="0"/>
        <w:adjustRightInd w:val="0"/>
        <w:jc w:val="both"/>
        <w:rPr>
          <w:rFonts w:cstheme="minorHAnsi"/>
          <w:b/>
          <w:lang w:val="en-US"/>
        </w:rPr>
      </w:pPr>
      <w:r w:rsidRPr="00F735D1">
        <w:rPr>
          <w:rFonts w:cstheme="minorHAnsi"/>
          <w:b/>
          <w:lang w:val="en-US"/>
        </w:rPr>
        <w:t>Role within the project</w:t>
      </w:r>
    </w:p>
    <w:p w14:paraId="793C85A7" w14:textId="77777777" w:rsidR="00632E5E" w:rsidRPr="00F735D1" w:rsidRDefault="00632E5E" w:rsidP="00311D5A">
      <w:pPr>
        <w:jc w:val="both"/>
        <w:rPr>
          <w:rFonts w:cstheme="minorHAnsi"/>
          <w:lang w:val="en-GB"/>
        </w:rPr>
      </w:pPr>
      <w:r w:rsidRPr="00F735D1">
        <w:rPr>
          <w:rFonts w:cstheme="minorHAnsi"/>
          <w:lang w:val="en-GB"/>
        </w:rPr>
        <w:t xml:space="preserve">Within the </w:t>
      </w:r>
      <w:proofErr w:type="spellStart"/>
      <w:r w:rsidRPr="00F735D1">
        <w:rPr>
          <w:rFonts w:cstheme="minorHAnsi"/>
          <w:lang w:val="en-GB"/>
        </w:rPr>
        <w:t>ArchAIDE</w:t>
      </w:r>
      <w:proofErr w:type="spellEnd"/>
      <w:r w:rsidRPr="00F735D1">
        <w:rPr>
          <w:rFonts w:cstheme="minorHAnsi"/>
          <w:lang w:val="en-GB"/>
        </w:rPr>
        <w:t xml:space="preserve"> project, the Archaeology Data Service (ADS) leads two </w:t>
      </w:r>
      <w:proofErr w:type="spellStart"/>
      <w:r w:rsidRPr="00F735D1">
        <w:rPr>
          <w:rFonts w:cstheme="minorHAnsi"/>
          <w:lang w:val="en-GB"/>
        </w:rPr>
        <w:t>workpackages</w:t>
      </w:r>
      <w:proofErr w:type="spellEnd"/>
      <w:r w:rsidRPr="00F735D1">
        <w:rPr>
          <w:rFonts w:cstheme="minorHAnsi"/>
          <w:lang w:val="en-GB"/>
        </w:rPr>
        <w:t xml:space="preserve">: WP3 </w:t>
      </w:r>
      <w:r w:rsidRPr="00F735D1">
        <w:rPr>
          <w:rFonts w:cstheme="minorHAnsi"/>
          <w:i/>
          <w:lang w:val="en-GB"/>
        </w:rPr>
        <w:t>Creation of the Application Database</w:t>
      </w:r>
      <w:r w:rsidRPr="00F735D1">
        <w:rPr>
          <w:rFonts w:cstheme="minorHAnsi"/>
          <w:lang w:val="en-GB"/>
        </w:rPr>
        <w:t xml:space="preserve"> and WP10 </w:t>
      </w:r>
      <w:r w:rsidRPr="00F735D1">
        <w:rPr>
          <w:rFonts w:cstheme="minorHAnsi"/>
          <w:i/>
          <w:lang w:val="en-GB"/>
        </w:rPr>
        <w:t>Archiving and Dissemination</w:t>
      </w:r>
      <w:r w:rsidRPr="00F735D1">
        <w:rPr>
          <w:rFonts w:cstheme="minorHAnsi"/>
          <w:lang w:val="en-GB"/>
        </w:rPr>
        <w:t xml:space="preserve">. A core component of the new technologies to be developed within </w:t>
      </w:r>
      <w:proofErr w:type="spellStart"/>
      <w:r w:rsidRPr="00F735D1">
        <w:rPr>
          <w:rFonts w:cstheme="minorHAnsi"/>
          <w:lang w:val="en-GB"/>
        </w:rPr>
        <w:t>ArchAIDE</w:t>
      </w:r>
      <w:proofErr w:type="spellEnd"/>
      <w:r w:rsidRPr="00F735D1">
        <w:rPr>
          <w:rFonts w:cstheme="minorHAnsi"/>
          <w:lang w:val="en-GB"/>
        </w:rPr>
        <w:t xml:space="preserve"> will be the database, which will play the role of the repository for the background knowledge and new knowledge to be produced through use of the projects tools in the field. ADS will work with INERA and other project partners on the design of the database, and the incorporation of multilingual vocabularies.  ADS will also oversee the archiving and dissemination of the data produced by the project, following best practice with regard to open data use and re-use, along with dissemination and promotion of the project to the archaeological community. This will include creation of a data management plan to ensure proper handling of the data throughout the project, and undertaking the archiving of the data itself. </w:t>
      </w:r>
    </w:p>
    <w:p w14:paraId="21E05540" w14:textId="77777777" w:rsidR="00632E5E" w:rsidRPr="00F735D1" w:rsidRDefault="00632E5E" w:rsidP="00311D5A">
      <w:pPr>
        <w:jc w:val="both"/>
        <w:rPr>
          <w:rFonts w:cstheme="minorHAnsi"/>
          <w:lang w:val="en-GB"/>
        </w:rPr>
      </w:pPr>
    </w:p>
    <w:p w14:paraId="36333C36" w14:textId="77777777" w:rsidR="00632E5E" w:rsidRPr="00F735D1" w:rsidRDefault="00632E5E" w:rsidP="00311D5A">
      <w:pPr>
        <w:jc w:val="both"/>
        <w:rPr>
          <w:rFonts w:cstheme="minorHAnsi"/>
          <w:lang w:val="en-GB"/>
        </w:rPr>
      </w:pPr>
      <w:r w:rsidRPr="00F735D1">
        <w:rPr>
          <w:rFonts w:cstheme="minorHAnsi"/>
          <w:lang w:val="en-GB"/>
        </w:rPr>
        <w:t>http://archaeologydataservice.ac.uk/</w:t>
      </w:r>
    </w:p>
    <w:p w14:paraId="6699B3CA" w14:textId="77777777" w:rsidR="00632E5E" w:rsidRPr="00F735D1" w:rsidRDefault="00044CBD" w:rsidP="00311D5A">
      <w:pPr>
        <w:jc w:val="both"/>
        <w:rPr>
          <w:rFonts w:cstheme="minorHAnsi"/>
          <w:lang w:val="en-GB"/>
        </w:rPr>
      </w:pPr>
      <w:hyperlink r:id="rId9" w:history="1">
        <w:r w:rsidR="00320F9B" w:rsidRPr="00F735D1">
          <w:rPr>
            <w:rStyle w:val="Collegamentoipertestuale"/>
            <w:rFonts w:cstheme="minorHAnsi"/>
            <w:lang w:val="en-GB"/>
          </w:rPr>
          <w:t>help@archaeologydataservice.ac.uk</w:t>
        </w:r>
      </w:hyperlink>
    </w:p>
    <w:p w14:paraId="319333DC" w14:textId="77777777" w:rsidR="00320F9B" w:rsidRPr="00F735D1" w:rsidRDefault="00320F9B" w:rsidP="00320F9B">
      <w:pPr>
        <w:rPr>
          <w:rFonts w:cstheme="minorHAnsi"/>
          <w:lang w:val="en-GB"/>
        </w:rPr>
      </w:pPr>
      <w:r w:rsidRPr="00F735D1">
        <w:rPr>
          <w:rFonts w:cstheme="minorHAnsi"/>
          <w:lang w:val="en-GB"/>
        </w:rPr>
        <w:t>Twitter: @</w:t>
      </w:r>
      <w:proofErr w:type="spellStart"/>
      <w:r w:rsidRPr="00F735D1">
        <w:rPr>
          <w:rFonts w:cstheme="minorHAnsi"/>
          <w:lang w:val="en-GB"/>
        </w:rPr>
        <w:t>ads_update</w:t>
      </w:r>
      <w:proofErr w:type="spellEnd"/>
      <w:r w:rsidRPr="00F735D1">
        <w:rPr>
          <w:rFonts w:cstheme="minorHAnsi"/>
          <w:lang w:val="en-GB"/>
        </w:rPr>
        <w:t xml:space="preserve"> </w:t>
      </w:r>
    </w:p>
    <w:p w14:paraId="773952D7" w14:textId="77777777" w:rsidR="00320F9B" w:rsidRPr="00F735D1" w:rsidRDefault="00320F9B" w:rsidP="00320F9B">
      <w:pPr>
        <w:rPr>
          <w:rFonts w:cstheme="minorHAnsi"/>
          <w:lang w:val="en-GB"/>
        </w:rPr>
      </w:pPr>
      <w:r w:rsidRPr="00F735D1">
        <w:rPr>
          <w:rFonts w:cstheme="minorHAnsi"/>
          <w:lang w:val="en-GB"/>
        </w:rPr>
        <w:t>Facebook: @</w:t>
      </w:r>
      <w:proofErr w:type="spellStart"/>
      <w:r w:rsidRPr="00F735D1">
        <w:rPr>
          <w:rFonts w:cstheme="minorHAnsi"/>
          <w:lang w:val="en-GB"/>
        </w:rPr>
        <w:t>archaeology.data.service</w:t>
      </w:r>
      <w:proofErr w:type="spellEnd"/>
      <w:r w:rsidRPr="00F735D1">
        <w:rPr>
          <w:rFonts w:cstheme="minorHAnsi"/>
          <w:lang w:val="en-GB"/>
        </w:rPr>
        <w:t xml:space="preserve"> </w:t>
      </w:r>
    </w:p>
    <w:p w14:paraId="6D2BECBA" w14:textId="77777777" w:rsidR="00320F9B" w:rsidRPr="00F735D1" w:rsidRDefault="00320F9B" w:rsidP="00320F9B">
      <w:pPr>
        <w:rPr>
          <w:rFonts w:cstheme="minorHAnsi"/>
          <w:lang w:val="en-GB"/>
        </w:rPr>
      </w:pPr>
      <w:r w:rsidRPr="00F735D1">
        <w:rPr>
          <w:rFonts w:cstheme="minorHAnsi"/>
          <w:lang w:val="en-GB"/>
        </w:rPr>
        <w:t xml:space="preserve">RSS: </w:t>
      </w:r>
      <w:hyperlink r:id="rId10" w:history="1">
        <w:r w:rsidRPr="00F735D1">
          <w:rPr>
            <w:rStyle w:val="Collegamentoipertestuale"/>
            <w:rFonts w:cstheme="minorHAnsi"/>
            <w:lang w:val="en-GB"/>
          </w:rPr>
          <w:t>http://archaeologydataservice.ac.uk/rss/ads.rdf</w:t>
        </w:r>
      </w:hyperlink>
    </w:p>
    <w:p w14:paraId="492587B1" w14:textId="77777777" w:rsidR="00320F9B" w:rsidRPr="00F735D1" w:rsidRDefault="00320F9B" w:rsidP="00320F9B">
      <w:pPr>
        <w:rPr>
          <w:rFonts w:cstheme="minorHAnsi"/>
          <w:lang w:val="en-GB"/>
        </w:rPr>
      </w:pPr>
      <w:r w:rsidRPr="00F735D1">
        <w:rPr>
          <w:rFonts w:cstheme="minorHAnsi"/>
          <w:lang w:val="en-GB"/>
        </w:rPr>
        <w:t xml:space="preserve">JISC: </w:t>
      </w:r>
      <w:hyperlink r:id="rId11" w:history="1">
        <w:r w:rsidRPr="00F735D1">
          <w:rPr>
            <w:rStyle w:val="Collegamentoipertestuale"/>
            <w:rFonts w:cstheme="minorHAnsi"/>
            <w:lang w:val="en-GB"/>
          </w:rPr>
          <w:t>ADS-ALL@jiscmail.ac.uk</w:t>
        </w:r>
      </w:hyperlink>
      <w:r w:rsidRPr="00F735D1">
        <w:rPr>
          <w:rFonts w:cstheme="minorHAnsi"/>
          <w:lang w:val="en-GB"/>
        </w:rPr>
        <w:t xml:space="preserve"> </w:t>
      </w:r>
    </w:p>
    <w:p w14:paraId="3FD36F56" w14:textId="77777777" w:rsidR="00320F9B" w:rsidRPr="00F735D1" w:rsidRDefault="00320F9B" w:rsidP="00311D5A">
      <w:pPr>
        <w:jc w:val="both"/>
        <w:rPr>
          <w:rFonts w:cstheme="minorHAnsi"/>
          <w:lang w:val="en-GB"/>
        </w:rPr>
      </w:pPr>
    </w:p>
    <w:p w14:paraId="2D630E82" w14:textId="77777777" w:rsidR="00A73FBD" w:rsidRPr="00F735D1" w:rsidRDefault="00A73FBD">
      <w:pPr>
        <w:rPr>
          <w:rFonts w:cstheme="minorHAnsi"/>
          <w:lang w:val="en-GB"/>
        </w:rPr>
      </w:pPr>
    </w:p>
    <w:p w14:paraId="4C306A04" w14:textId="77777777" w:rsidR="00A73FBD" w:rsidRPr="00F735D1" w:rsidRDefault="00320F9B" w:rsidP="00A73FBD">
      <w:pPr>
        <w:spacing w:after="0" w:line="240" w:lineRule="auto"/>
        <w:jc w:val="both"/>
        <w:rPr>
          <w:rFonts w:cstheme="minorHAnsi"/>
          <w:b/>
          <w:lang w:val="en-GB"/>
        </w:rPr>
      </w:pPr>
      <w:r w:rsidRPr="00F735D1">
        <w:rPr>
          <w:rFonts w:cstheme="minorHAnsi"/>
          <w:b/>
          <w:lang w:val="en-GB"/>
        </w:rPr>
        <w:t>TEAM MEMBERS:</w:t>
      </w:r>
    </w:p>
    <w:p w14:paraId="785FFEA8" w14:textId="77777777" w:rsidR="00320F9B" w:rsidRPr="00F735D1" w:rsidRDefault="00320F9B" w:rsidP="00A73FBD">
      <w:pPr>
        <w:spacing w:after="0" w:line="240" w:lineRule="auto"/>
        <w:jc w:val="both"/>
        <w:rPr>
          <w:rFonts w:cstheme="minorHAnsi"/>
          <w:b/>
          <w:lang w:val="en-GB"/>
        </w:rPr>
      </w:pPr>
      <w:r w:rsidRPr="00F735D1">
        <w:rPr>
          <w:rFonts w:cstheme="minorHAnsi"/>
          <w:b/>
          <w:lang w:val="en-GB"/>
        </w:rPr>
        <w:t>Julian Richards</w:t>
      </w:r>
    </w:p>
    <w:p w14:paraId="15B95FC1" w14:textId="77777777" w:rsidR="00320F9B" w:rsidRPr="00F735D1" w:rsidRDefault="00320F9B" w:rsidP="00A73FBD">
      <w:pPr>
        <w:spacing w:after="0" w:line="240" w:lineRule="auto"/>
        <w:jc w:val="both"/>
        <w:rPr>
          <w:rFonts w:cstheme="minorHAnsi"/>
          <w:b/>
          <w:lang w:val="en-GB"/>
        </w:rPr>
      </w:pPr>
      <w:r w:rsidRPr="00F735D1">
        <w:rPr>
          <w:rFonts w:cstheme="minorHAnsi"/>
          <w:b/>
          <w:lang w:val="en-GB"/>
        </w:rPr>
        <w:t>Holly Wright</w:t>
      </w:r>
    </w:p>
    <w:p w14:paraId="039B382C" w14:textId="77777777" w:rsidR="00320F9B" w:rsidRPr="00F735D1" w:rsidRDefault="00320F9B" w:rsidP="00A73FBD">
      <w:pPr>
        <w:spacing w:after="0" w:line="240" w:lineRule="auto"/>
        <w:jc w:val="both"/>
        <w:rPr>
          <w:rFonts w:cstheme="minorHAnsi"/>
          <w:b/>
          <w:lang w:val="en-GB"/>
        </w:rPr>
      </w:pPr>
      <w:r w:rsidRPr="00F735D1">
        <w:rPr>
          <w:rFonts w:cstheme="minorHAnsi"/>
          <w:b/>
          <w:lang w:val="en-GB"/>
        </w:rPr>
        <w:t>Katie Green</w:t>
      </w:r>
    </w:p>
    <w:p w14:paraId="74C6A747" w14:textId="77777777" w:rsidR="00320F9B" w:rsidRPr="00F735D1" w:rsidRDefault="00320F9B" w:rsidP="00A73FBD">
      <w:pPr>
        <w:spacing w:after="0" w:line="240" w:lineRule="auto"/>
        <w:jc w:val="both"/>
        <w:rPr>
          <w:rFonts w:cstheme="minorHAnsi"/>
          <w:b/>
          <w:lang w:val="en-GB"/>
        </w:rPr>
      </w:pPr>
      <w:r w:rsidRPr="00F735D1">
        <w:rPr>
          <w:rFonts w:cstheme="minorHAnsi"/>
          <w:b/>
          <w:lang w:val="en-GB"/>
        </w:rPr>
        <w:t>Tim Evans</w:t>
      </w:r>
    </w:p>
    <w:p w14:paraId="040C50F3" w14:textId="77777777" w:rsidR="000970E9" w:rsidRPr="00F735D1" w:rsidRDefault="000970E9">
      <w:pPr>
        <w:rPr>
          <w:rFonts w:cstheme="minorHAnsi"/>
          <w:lang w:val="en-GB"/>
        </w:rPr>
      </w:pPr>
      <w:r w:rsidRPr="00F735D1">
        <w:rPr>
          <w:rFonts w:cstheme="minorHAnsi"/>
          <w:lang w:val="en-GB"/>
        </w:rPr>
        <w:br w:type="page"/>
      </w:r>
    </w:p>
    <w:p w14:paraId="678A1B05" w14:textId="77777777" w:rsidR="00632E5E" w:rsidRPr="00F735D1" w:rsidRDefault="00632E5E" w:rsidP="00311D5A">
      <w:pPr>
        <w:jc w:val="both"/>
        <w:rPr>
          <w:rFonts w:cstheme="minorHAnsi"/>
          <w:lang w:val="en-GB"/>
        </w:rPr>
      </w:pPr>
    </w:p>
    <w:p w14:paraId="383B771E" w14:textId="77777777" w:rsidR="00632E5E" w:rsidRPr="00F735D1" w:rsidRDefault="00632E5E" w:rsidP="00311D5A">
      <w:pPr>
        <w:widowControl w:val="0"/>
        <w:autoSpaceDE w:val="0"/>
        <w:autoSpaceDN w:val="0"/>
        <w:adjustRightInd w:val="0"/>
        <w:jc w:val="both"/>
        <w:rPr>
          <w:rFonts w:cstheme="minorHAnsi"/>
          <w:b/>
          <w:lang w:val="en-US"/>
        </w:rPr>
      </w:pPr>
      <w:r w:rsidRPr="00F735D1">
        <w:rPr>
          <w:rFonts w:cstheme="minorHAnsi"/>
          <w:b/>
          <w:lang w:val="en-US"/>
        </w:rPr>
        <w:t>Archaeological Institute</w:t>
      </w:r>
      <w:r w:rsidR="000970E9" w:rsidRPr="00F735D1">
        <w:rPr>
          <w:rFonts w:cstheme="minorHAnsi"/>
          <w:b/>
          <w:lang w:val="en-US"/>
        </w:rPr>
        <w:t xml:space="preserve"> - </w:t>
      </w:r>
      <w:r w:rsidRPr="00F735D1">
        <w:rPr>
          <w:rFonts w:cstheme="minorHAnsi"/>
          <w:b/>
          <w:lang w:val="en-US"/>
        </w:rPr>
        <w:t>University of Cologne</w:t>
      </w:r>
    </w:p>
    <w:p w14:paraId="5C558DBE" w14:textId="77777777" w:rsidR="000970E9" w:rsidRPr="00F735D1" w:rsidRDefault="000970E9" w:rsidP="00311D5A">
      <w:pPr>
        <w:widowControl w:val="0"/>
        <w:autoSpaceDE w:val="0"/>
        <w:autoSpaceDN w:val="0"/>
        <w:adjustRightInd w:val="0"/>
        <w:jc w:val="both"/>
        <w:rPr>
          <w:rFonts w:cstheme="minorHAnsi"/>
          <w:b/>
          <w:lang w:val="en-US"/>
        </w:rPr>
      </w:pPr>
      <w:r w:rsidRPr="00F735D1">
        <w:rPr>
          <w:rFonts w:cstheme="minorHAnsi"/>
          <w:b/>
          <w:lang w:val="en-US"/>
        </w:rPr>
        <w:t>Germany</w:t>
      </w:r>
    </w:p>
    <w:p w14:paraId="592B95AD" w14:textId="77777777" w:rsidR="00632E5E" w:rsidRPr="00F735D1" w:rsidRDefault="00632E5E" w:rsidP="00311D5A">
      <w:pPr>
        <w:spacing w:before="120" w:after="120"/>
        <w:jc w:val="both"/>
        <w:rPr>
          <w:rFonts w:cstheme="minorHAnsi"/>
          <w:lang w:val="en-US"/>
        </w:rPr>
      </w:pPr>
      <w:r w:rsidRPr="00F735D1">
        <w:rPr>
          <w:rFonts w:cstheme="minorHAnsi"/>
          <w:bCs/>
          <w:lang w:val="en-GB"/>
        </w:rPr>
        <w:t>The Department of Archaeology at the University of Cologne is one of the most vibrant institutes in Germany. With over 300 students of different archaeological disciplines (prehistorical archaeology, classical archaeology and archaeology of the roman provinces) and over 70 academic and project staff it is a very strong study and research location. It hosts a research training group</w:t>
      </w:r>
      <w:proofErr w:type="gramStart"/>
      <w:r w:rsidRPr="00F735D1">
        <w:rPr>
          <w:rFonts w:cstheme="minorHAnsi"/>
          <w:bCs/>
          <w:lang w:val="en-GB"/>
        </w:rPr>
        <w:t>,  the</w:t>
      </w:r>
      <w:proofErr w:type="gramEnd"/>
      <w:r w:rsidRPr="00F735D1">
        <w:rPr>
          <w:rFonts w:cstheme="minorHAnsi"/>
          <w:bCs/>
          <w:lang w:val="en-GB"/>
        </w:rPr>
        <w:t xml:space="preserve"> </w:t>
      </w:r>
      <w:proofErr w:type="spellStart"/>
      <w:r w:rsidRPr="00F735D1">
        <w:rPr>
          <w:rFonts w:cstheme="minorHAnsi"/>
          <w:bCs/>
          <w:lang w:val="en-GB"/>
        </w:rPr>
        <w:t>Forschungsarchiv</w:t>
      </w:r>
      <w:proofErr w:type="spellEnd"/>
      <w:r w:rsidRPr="00F735D1">
        <w:rPr>
          <w:rFonts w:cstheme="minorHAnsi"/>
          <w:bCs/>
          <w:lang w:val="en-GB"/>
        </w:rPr>
        <w:t xml:space="preserve"> </w:t>
      </w:r>
      <w:proofErr w:type="spellStart"/>
      <w:r w:rsidRPr="00F735D1">
        <w:rPr>
          <w:rFonts w:cstheme="minorHAnsi"/>
          <w:bCs/>
          <w:lang w:val="en-GB"/>
        </w:rPr>
        <w:t>für</w:t>
      </w:r>
      <w:proofErr w:type="spellEnd"/>
      <w:r w:rsidRPr="00F735D1">
        <w:rPr>
          <w:rFonts w:cstheme="minorHAnsi"/>
          <w:bCs/>
          <w:lang w:val="en-GB"/>
        </w:rPr>
        <w:t xml:space="preserve"> </w:t>
      </w:r>
      <w:proofErr w:type="spellStart"/>
      <w:r w:rsidRPr="00F735D1">
        <w:rPr>
          <w:rFonts w:cstheme="minorHAnsi"/>
          <w:bCs/>
          <w:lang w:val="en-GB"/>
        </w:rPr>
        <w:t>Antike</w:t>
      </w:r>
      <w:proofErr w:type="spellEnd"/>
      <w:r w:rsidRPr="00F735D1">
        <w:rPr>
          <w:rFonts w:cstheme="minorHAnsi"/>
          <w:bCs/>
          <w:lang w:val="en-GB"/>
        </w:rPr>
        <w:t xml:space="preserve"> </w:t>
      </w:r>
      <w:proofErr w:type="spellStart"/>
      <w:r w:rsidRPr="00F735D1">
        <w:rPr>
          <w:rFonts w:cstheme="minorHAnsi"/>
          <w:bCs/>
          <w:lang w:val="en-GB"/>
        </w:rPr>
        <w:t>Plastik</w:t>
      </w:r>
      <w:proofErr w:type="spellEnd"/>
      <w:r w:rsidRPr="00F735D1">
        <w:rPr>
          <w:rFonts w:cstheme="minorHAnsi"/>
          <w:bCs/>
          <w:lang w:val="en-GB"/>
        </w:rPr>
        <w:t xml:space="preserve"> and the Cologne Digital Archaeology Laboratory (</w:t>
      </w:r>
      <w:proofErr w:type="spellStart"/>
      <w:r w:rsidRPr="00F735D1">
        <w:rPr>
          <w:rFonts w:cstheme="minorHAnsi"/>
          <w:bCs/>
          <w:lang w:val="en-GB"/>
        </w:rPr>
        <w:t>CoDArchLab</w:t>
      </w:r>
      <w:proofErr w:type="spellEnd"/>
      <w:r w:rsidRPr="00F735D1">
        <w:rPr>
          <w:rFonts w:cstheme="minorHAnsi"/>
          <w:bCs/>
          <w:lang w:val="en-GB"/>
        </w:rPr>
        <w:t xml:space="preserve">). Through many projects the archaeology department in Cologne is linked-up nationally and internationally.  </w:t>
      </w:r>
    </w:p>
    <w:p w14:paraId="7819FE03" w14:textId="77777777" w:rsidR="00632E5E" w:rsidRPr="00F735D1" w:rsidRDefault="00632E5E" w:rsidP="00311D5A">
      <w:pPr>
        <w:widowControl w:val="0"/>
        <w:autoSpaceDE w:val="0"/>
        <w:autoSpaceDN w:val="0"/>
        <w:adjustRightInd w:val="0"/>
        <w:jc w:val="both"/>
        <w:rPr>
          <w:rFonts w:cstheme="minorHAnsi"/>
          <w:lang w:val="en-US"/>
        </w:rPr>
      </w:pPr>
    </w:p>
    <w:p w14:paraId="1832B613" w14:textId="77777777" w:rsidR="00632E5E" w:rsidRPr="00F735D1" w:rsidRDefault="00632E5E" w:rsidP="00311D5A">
      <w:pPr>
        <w:widowControl w:val="0"/>
        <w:autoSpaceDE w:val="0"/>
        <w:autoSpaceDN w:val="0"/>
        <w:adjustRightInd w:val="0"/>
        <w:jc w:val="both"/>
        <w:rPr>
          <w:rFonts w:cstheme="minorHAnsi"/>
          <w:b/>
          <w:lang w:val="en-US"/>
        </w:rPr>
      </w:pPr>
      <w:r w:rsidRPr="00F735D1">
        <w:rPr>
          <w:rFonts w:cstheme="minorHAnsi"/>
          <w:b/>
          <w:lang w:val="en-US"/>
        </w:rPr>
        <w:t>Role within the project</w:t>
      </w:r>
    </w:p>
    <w:p w14:paraId="6C7FA97A" w14:textId="77777777" w:rsidR="00632E5E" w:rsidRPr="00F735D1" w:rsidRDefault="00632E5E" w:rsidP="00311D5A">
      <w:pPr>
        <w:spacing w:before="120" w:after="120"/>
        <w:ind w:left="28"/>
        <w:jc w:val="both"/>
        <w:rPr>
          <w:rFonts w:cstheme="minorHAnsi"/>
          <w:lang w:val="en-GB"/>
        </w:rPr>
      </w:pPr>
      <w:r w:rsidRPr="00F735D1">
        <w:rPr>
          <w:rFonts w:cstheme="minorHAnsi"/>
          <w:lang w:val="en-GB"/>
        </w:rPr>
        <w:t xml:space="preserve">One of the main strengths of the Archaeological Institute in collaboration with the </w:t>
      </w:r>
      <w:proofErr w:type="spellStart"/>
      <w:r w:rsidRPr="00F735D1">
        <w:rPr>
          <w:rFonts w:cstheme="minorHAnsi"/>
          <w:lang w:val="en-GB"/>
        </w:rPr>
        <w:t>CoDArchLab</w:t>
      </w:r>
      <w:proofErr w:type="spellEnd"/>
      <w:r w:rsidRPr="00F735D1">
        <w:rPr>
          <w:rFonts w:cstheme="minorHAnsi"/>
          <w:lang w:val="en-GB"/>
        </w:rPr>
        <w:t xml:space="preserve"> is the structuring of object metadata and its archiving. In the database ARACHNE, which is a joint venture with the German Archaeological Institute, different archaeological projects are put together under one framework. Nevertheless these projects can also </w:t>
      </w:r>
      <w:proofErr w:type="gramStart"/>
      <w:r w:rsidRPr="00F735D1">
        <w:rPr>
          <w:rFonts w:cstheme="minorHAnsi"/>
          <w:lang w:val="en-GB"/>
        </w:rPr>
        <w:t>seen</w:t>
      </w:r>
      <w:proofErr w:type="gramEnd"/>
      <w:r w:rsidRPr="00F735D1">
        <w:rPr>
          <w:rFonts w:cstheme="minorHAnsi"/>
          <w:lang w:val="en-GB"/>
        </w:rPr>
        <w:t xml:space="preserve"> as unique. Within the context of this project, </w:t>
      </w:r>
      <w:proofErr w:type="gramStart"/>
      <w:r w:rsidRPr="00F735D1">
        <w:rPr>
          <w:rFonts w:cstheme="minorHAnsi"/>
          <w:lang w:val="en-GB"/>
        </w:rPr>
        <w:t>the  Cologne</w:t>
      </w:r>
      <w:proofErr w:type="gramEnd"/>
      <w:r w:rsidRPr="00F735D1">
        <w:rPr>
          <w:rFonts w:cstheme="minorHAnsi"/>
          <w:lang w:val="en-GB"/>
        </w:rPr>
        <w:t xml:space="preserve"> work group will contribute to several objectives but it will have three main tasks:</w:t>
      </w:r>
    </w:p>
    <w:p w14:paraId="78959E75" w14:textId="77777777" w:rsidR="00632E5E" w:rsidRPr="00F735D1" w:rsidRDefault="00632E5E" w:rsidP="00311D5A">
      <w:pPr>
        <w:spacing w:before="120" w:after="120"/>
        <w:ind w:left="28"/>
        <w:jc w:val="both"/>
        <w:rPr>
          <w:rFonts w:cstheme="minorHAnsi"/>
          <w:lang w:val="en-GB"/>
        </w:rPr>
      </w:pPr>
      <w:r w:rsidRPr="00F735D1">
        <w:rPr>
          <w:rFonts w:cstheme="minorHAnsi"/>
          <w:lang w:val="en-GB"/>
        </w:rPr>
        <w:t xml:space="preserve">-Provision of test and training data for the software, based upon existing Open Access digital data sets held by the Archaeological Institute and the </w:t>
      </w:r>
      <w:proofErr w:type="spellStart"/>
      <w:r w:rsidRPr="00F735D1">
        <w:rPr>
          <w:rFonts w:cstheme="minorHAnsi"/>
          <w:lang w:val="en-GB"/>
        </w:rPr>
        <w:t>CoDArchLab</w:t>
      </w:r>
      <w:proofErr w:type="spellEnd"/>
      <w:r w:rsidRPr="00F735D1">
        <w:rPr>
          <w:rFonts w:cstheme="minorHAnsi"/>
          <w:lang w:val="en-GB"/>
        </w:rPr>
        <w:t xml:space="preserve"> via ARACHNE. </w:t>
      </w:r>
    </w:p>
    <w:p w14:paraId="1EECF980" w14:textId="77777777" w:rsidR="00632E5E" w:rsidRPr="00F735D1" w:rsidRDefault="00632E5E" w:rsidP="00311D5A">
      <w:pPr>
        <w:spacing w:before="120" w:after="120"/>
        <w:ind w:left="28"/>
        <w:jc w:val="both"/>
        <w:rPr>
          <w:rFonts w:cstheme="minorHAnsi"/>
          <w:lang w:val="en-GB"/>
        </w:rPr>
      </w:pPr>
      <w:r w:rsidRPr="00F735D1">
        <w:rPr>
          <w:rFonts w:cstheme="minorHAnsi"/>
          <w:lang w:val="en-GB"/>
        </w:rPr>
        <w:t>-Digitisation of paper catalogues with relevant data for our test beds.</w:t>
      </w:r>
    </w:p>
    <w:p w14:paraId="042C54E2" w14:textId="77777777" w:rsidR="00632E5E" w:rsidRPr="00F735D1" w:rsidRDefault="00632E5E" w:rsidP="00311D5A">
      <w:pPr>
        <w:widowControl w:val="0"/>
        <w:autoSpaceDE w:val="0"/>
        <w:autoSpaceDN w:val="0"/>
        <w:adjustRightInd w:val="0"/>
        <w:jc w:val="both"/>
        <w:rPr>
          <w:rFonts w:cstheme="minorHAnsi"/>
          <w:lang w:val="en-US"/>
        </w:rPr>
      </w:pPr>
      <w:r w:rsidRPr="00F735D1">
        <w:rPr>
          <w:rFonts w:cstheme="minorHAnsi"/>
          <w:lang w:val="en-GB"/>
        </w:rPr>
        <w:t xml:space="preserve">-Creation of a general mapping tool to integrate other structured data sources into the new </w:t>
      </w:r>
      <w:proofErr w:type="spellStart"/>
      <w:r w:rsidRPr="00F735D1">
        <w:rPr>
          <w:rFonts w:cstheme="minorHAnsi"/>
          <w:lang w:val="en-GB"/>
        </w:rPr>
        <w:t>ArchAIDE</w:t>
      </w:r>
      <w:proofErr w:type="spellEnd"/>
      <w:r w:rsidRPr="00F735D1">
        <w:rPr>
          <w:rFonts w:cstheme="minorHAnsi"/>
          <w:lang w:val="en-GB"/>
        </w:rPr>
        <w:t xml:space="preserve"> -Database</w:t>
      </w:r>
    </w:p>
    <w:p w14:paraId="33C10A1D" w14:textId="77777777" w:rsidR="00632E5E" w:rsidRPr="00F735D1" w:rsidRDefault="00632E5E" w:rsidP="00311D5A">
      <w:pPr>
        <w:widowControl w:val="0"/>
        <w:autoSpaceDE w:val="0"/>
        <w:autoSpaceDN w:val="0"/>
        <w:adjustRightInd w:val="0"/>
        <w:jc w:val="both"/>
        <w:rPr>
          <w:rFonts w:cstheme="minorHAnsi"/>
          <w:lang w:val="en-US"/>
        </w:rPr>
      </w:pPr>
    </w:p>
    <w:p w14:paraId="0FADD43A" w14:textId="77777777" w:rsidR="00632E5E" w:rsidRPr="00F735D1" w:rsidRDefault="00044CBD" w:rsidP="00311D5A">
      <w:pPr>
        <w:jc w:val="both"/>
        <w:rPr>
          <w:rFonts w:cstheme="minorHAnsi"/>
          <w:lang w:val="en-US"/>
        </w:rPr>
      </w:pPr>
      <w:hyperlink r:id="rId12" w:history="1">
        <w:r w:rsidR="00632E5E" w:rsidRPr="00F735D1">
          <w:rPr>
            <w:rStyle w:val="Collegamentoipertestuale"/>
            <w:rFonts w:cstheme="minorHAnsi"/>
            <w:lang w:val="en-US"/>
          </w:rPr>
          <w:t>http://archaeologie.uni-koeln.de</w:t>
        </w:r>
      </w:hyperlink>
    </w:p>
    <w:p w14:paraId="1AB378CF" w14:textId="77777777" w:rsidR="00632E5E" w:rsidRPr="00F735D1" w:rsidRDefault="00632E5E" w:rsidP="00311D5A">
      <w:pPr>
        <w:jc w:val="both"/>
        <w:rPr>
          <w:rStyle w:val="Collegamentoipertestuale"/>
          <w:rFonts w:cstheme="minorHAnsi"/>
          <w:b/>
          <w:color w:val="auto"/>
          <w:u w:val="none"/>
          <w:lang w:val="en-GB"/>
        </w:rPr>
      </w:pPr>
      <w:r w:rsidRPr="00F735D1">
        <w:rPr>
          <w:rFonts w:cstheme="minorHAnsi"/>
          <w:b/>
          <w:lang w:val="en-GB"/>
        </w:rPr>
        <w:t>e-mail contact:</w:t>
      </w:r>
      <w:r w:rsidR="000970E9" w:rsidRPr="00F735D1">
        <w:rPr>
          <w:rFonts w:cstheme="minorHAnsi"/>
          <w:b/>
          <w:lang w:val="en-GB"/>
        </w:rPr>
        <w:t xml:space="preserve"> </w:t>
      </w:r>
      <w:hyperlink r:id="rId13" w:history="1">
        <w:r w:rsidRPr="00F735D1">
          <w:rPr>
            <w:rStyle w:val="Collegamentoipertestuale"/>
            <w:rFonts w:cstheme="minorHAnsi"/>
            <w:lang w:val="en-GB"/>
          </w:rPr>
          <w:t>mremmy@uni-koeln.de</w:t>
        </w:r>
      </w:hyperlink>
    </w:p>
    <w:p w14:paraId="722E5877" w14:textId="77777777" w:rsidR="00320F9B" w:rsidRPr="00F735D1" w:rsidRDefault="00320F9B">
      <w:pPr>
        <w:rPr>
          <w:rStyle w:val="Collegamentoipertestuale"/>
          <w:rFonts w:cstheme="minorHAnsi"/>
          <w:lang w:val="en-GB"/>
        </w:rPr>
      </w:pPr>
    </w:p>
    <w:p w14:paraId="7704C111" w14:textId="77777777" w:rsidR="00320F9B" w:rsidRPr="00F735D1" w:rsidRDefault="00320F9B" w:rsidP="00320F9B">
      <w:pPr>
        <w:spacing w:after="0" w:line="240" w:lineRule="auto"/>
        <w:jc w:val="both"/>
        <w:rPr>
          <w:rFonts w:cstheme="minorHAnsi"/>
          <w:b/>
          <w:lang w:val="en-GB"/>
        </w:rPr>
      </w:pPr>
      <w:r w:rsidRPr="00F735D1">
        <w:rPr>
          <w:rFonts w:cstheme="minorHAnsi"/>
          <w:b/>
          <w:lang w:val="en-GB"/>
        </w:rPr>
        <w:t>TEAM MEMBERS:</w:t>
      </w:r>
    </w:p>
    <w:p w14:paraId="0C6FA27D" w14:textId="77777777" w:rsidR="00320F9B" w:rsidRPr="00F735D1" w:rsidRDefault="00320F9B">
      <w:pPr>
        <w:rPr>
          <w:rStyle w:val="Collegamentoipertestuale"/>
          <w:rFonts w:cstheme="minorHAnsi"/>
          <w:lang w:val="en-GB"/>
        </w:rPr>
      </w:pPr>
      <w:r w:rsidRPr="00F735D1">
        <w:rPr>
          <w:rFonts w:cstheme="minorHAnsi"/>
          <w:b/>
          <w:lang w:val="en-US"/>
        </w:rPr>
        <w:t xml:space="preserve">Michael </w:t>
      </w:r>
      <w:proofErr w:type="spellStart"/>
      <w:r w:rsidRPr="00F735D1">
        <w:rPr>
          <w:rFonts w:cstheme="minorHAnsi"/>
          <w:b/>
          <w:lang w:val="en-US"/>
        </w:rPr>
        <w:t>Heinzelmann</w:t>
      </w:r>
      <w:proofErr w:type="spellEnd"/>
      <w:r w:rsidRPr="00F735D1">
        <w:rPr>
          <w:rStyle w:val="Collegamentoipertestuale"/>
          <w:rFonts w:cstheme="minorHAnsi"/>
          <w:lang w:val="en-GB"/>
        </w:rPr>
        <w:t xml:space="preserve"> </w:t>
      </w:r>
    </w:p>
    <w:p w14:paraId="31B94BE2" w14:textId="77777777" w:rsidR="00320F9B" w:rsidRPr="00F735D1" w:rsidRDefault="00320F9B" w:rsidP="00320F9B">
      <w:pPr>
        <w:widowControl w:val="0"/>
        <w:autoSpaceDE w:val="0"/>
        <w:autoSpaceDN w:val="0"/>
        <w:adjustRightInd w:val="0"/>
        <w:rPr>
          <w:rFonts w:cstheme="minorHAnsi"/>
          <w:b/>
          <w:lang w:val="en-US"/>
        </w:rPr>
      </w:pPr>
      <w:r w:rsidRPr="00F735D1">
        <w:rPr>
          <w:rFonts w:cstheme="minorHAnsi"/>
          <w:b/>
          <w:lang w:val="en-US"/>
        </w:rPr>
        <w:t xml:space="preserve">Michael </w:t>
      </w:r>
      <w:proofErr w:type="spellStart"/>
      <w:r w:rsidRPr="00F735D1">
        <w:rPr>
          <w:rFonts w:cstheme="minorHAnsi"/>
          <w:b/>
          <w:lang w:val="en-US"/>
        </w:rPr>
        <w:t>Remmy</w:t>
      </w:r>
      <w:proofErr w:type="spellEnd"/>
    </w:p>
    <w:p w14:paraId="2CA0F8F7" w14:textId="77777777" w:rsidR="000970E9" w:rsidRPr="00F735D1" w:rsidRDefault="00320F9B">
      <w:pPr>
        <w:rPr>
          <w:rStyle w:val="Collegamentoipertestuale"/>
          <w:rFonts w:cstheme="minorHAnsi"/>
          <w:lang w:val="en-GB"/>
        </w:rPr>
      </w:pPr>
      <w:r w:rsidRPr="00F735D1">
        <w:rPr>
          <w:rFonts w:cstheme="minorHAnsi"/>
          <w:b/>
          <w:lang w:val="en-GB"/>
        </w:rPr>
        <w:t xml:space="preserve">Felix </w:t>
      </w:r>
      <w:proofErr w:type="spellStart"/>
      <w:r w:rsidRPr="00F735D1">
        <w:rPr>
          <w:rFonts w:cstheme="minorHAnsi"/>
          <w:b/>
          <w:lang w:val="en-GB"/>
        </w:rPr>
        <w:t>Kuhmaul</w:t>
      </w:r>
      <w:proofErr w:type="spellEnd"/>
      <w:r w:rsidRPr="00F735D1">
        <w:rPr>
          <w:rFonts w:cstheme="minorHAnsi"/>
          <w:b/>
          <w:lang w:val="en-GB"/>
        </w:rPr>
        <w:t xml:space="preserve"> </w:t>
      </w:r>
      <w:r w:rsidR="000970E9" w:rsidRPr="00F735D1">
        <w:rPr>
          <w:rStyle w:val="Collegamentoipertestuale"/>
          <w:rFonts w:cstheme="minorHAnsi"/>
          <w:lang w:val="en-GB"/>
        </w:rPr>
        <w:br w:type="page"/>
      </w:r>
    </w:p>
    <w:p w14:paraId="367BE9BB" w14:textId="77777777" w:rsidR="00632E5E" w:rsidRPr="00F735D1" w:rsidRDefault="00632E5E" w:rsidP="00311D5A">
      <w:pPr>
        <w:jc w:val="both"/>
        <w:rPr>
          <w:rStyle w:val="Collegamentoipertestuale"/>
          <w:rFonts w:cstheme="minorHAnsi"/>
          <w:lang w:val="en-GB"/>
        </w:rPr>
      </w:pPr>
    </w:p>
    <w:p w14:paraId="4AC28825" w14:textId="77777777" w:rsidR="00632E5E" w:rsidRPr="00F735D1" w:rsidRDefault="00632E5E" w:rsidP="00311D5A">
      <w:pPr>
        <w:widowControl w:val="0"/>
        <w:autoSpaceDE w:val="0"/>
        <w:autoSpaceDN w:val="0"/>
        <w:adjustRightInd w:val="0"/>
        <w:spacing w:after="0" w:line="240" w:lineRule="auto"/>
        <w:jc w:val="both"/>
        <w:rPr>
          <w:rFonts w:cstheme="minorHAnsi"/>
          <w:b/>
          <w:sz w:val="24"/>
          <w:szCs w:val="24"/>
          <w:lang w:val="en-GB"/>
        </w:rPr>
      </w:pPr>
    </w:p>
    <w:p w14:paraId="23EDCBC9" w14:textId="77777777" w:rsidR="00632E5E" w:rsidRPr="00F735D1" w:rsidRDefault="00632E5E" w:rsidP="00311D5A">
      <w:pPr>
        <w:widowControl w:val="0"/>
        <w:autoSpaceDE w:val="0"/>
        <w:autoSpaceDN w:val="0"/>
        <w:adjustRightInd w:val="0"/>
        <w:spacing w:after="0" w:line="240" w:lineRule="auto"/>
        <w:jc w:val="both"/>
        <w:rPr>
          <w:rFonts w:cstheme="minorHAnsi"/>
          <w:b/>
          <w:sz w:val="24"/>
          <w:szCs w:val="24"/>
          <w:lang w:val="en-GB"/>
        </w:rPr>
      </w:pPr>
      <w:r w:rsidRPr="00F735D1">
        <w:rPr>
          <w:rFonts w:cstheme="minorHAnsi"/>
          <w:b/>
          <w:sz w:val="24"/>
          <w:szCs w:val="24"/>
          <w:lang w:val="en-GB"/>
        </w:rPr>
        <w:t xml:space="preserve">The Material Culture and </w:t>
      </w:r>
      <w:proofErr w:type="spellStart"/>
      <w:r w:rsidRPr="00F735D1">
        <w:rPr>
          <w:rFonts w:cstheme="minorHAnsi"/>
          <w:b/>
          <w:sz w:val="24"/>
          <w:szCs w:val="24"/>
          <w:lang w:val="en-GB"/>
        </w:rPr>
        <w:t>Archaeometry</w:t>
      </w:r>
      <w:proofErr w:type="spellEnd"/>
      <w:r w:rsidRPr="00F735D1">
        <w:rPr>
          <w:rFonts w:cstheme="minorHAnsi"/>
          <w:b/>
          <w:sz w:val="24"/>
          <w:szCs w:val="24"/>
          <w:lang w:val="en-GB"/>
        </w:rPr>
        <w:t xml:space="preserve"> </w:t>
      </w:r>
      <w:r w:rsidR="000970E9" w:rsidRPr="00F735D1">
        <w:rPr>
          <w:rFonts w:cstheme="minorHAnsi"/>
          <w:b/>
          <w:sz w:val="24"/>
          <w:szCs w:val="24"/>
          <w:lang w:val="en-GB"/>
        </w:rPr>
        <w:t xml:space="preserve">- </w:t>
      </w:r>
      <w:proofErr w:type="spellStart"/>
      <w:r w:rsidRPr="00F735D1">
        <w:rPr>
          <w:rFonts w:cstheme="minorHAnsi"/>
          <w:b/>
          <w:sz w:val="24"/>
          <w:szCs w:val="24"/>
          <w:lang w:val="en-GB"/>
        </w:rPr>
        <w:t>Universitat</w:t>
      </w:r>
      <w:proofErr w:type="spellEnd"/>
      <w:r w:rsidRPr="00F735D1">
        <w:rPr>
          <w:rFonts w:cstheme="minorHAnsi"/>
          <w:b/>
          <w:sz w:val="24"/>
          <w:szCs w:val="24"/>
          <w:lang w:val="en-GB"/>
        </w:rPr>
        <w:t xml:space="preserve"> de Barcelona</w:t>
      </w:r>
    </w:p>
    <w:p w14:paraId="74AF9769" w14:textId="77777777" w:rsidR="000970E9" w:rsidRPr="00F735D1" w:rsidRDefault="000970E9" w:rsidP="00311D5A">
      <w:pPr>
        <w:widowControl w:val="0"/>
        <w:autoSpaceDE w:val="0"/>
        <w:autoSpaceDN w:val="0"/>
        <w:adjustRightInd w:val="0"/>
        <w:spacing w:after="0" w:line="240" w:lineRule="auto"/>
        <w:jc w:val="both"/>
        <w:rPr>
          <w:rFonts w:cstheme="minorHAnsi"/>
          <w:b/>
          <w:sz w:val="24"/>
          <w:szCs w:val="24"/>
          <w:lang w:val="en-GB"/>
        </w:rPr>
      </w:pPr>
      <w:r w:rsidRPr="00F735D1">
        <w:rPr>
          <w:rFonts w:cstheme="minorHAnsi"/>
          <w:b/>
          <w:sz w:val="24"/>
          <w:szCs w:val="24"/>
          <w:lang w:val="en-GB"/>
        </w:rPr>
        <w:t>Spain</w:t>
      </w:r>
    </w:p>
    <w:p w14:paraId="0F509C98" w14:textId="77777777" w:rsidR="00632E5E" w:rsidRPr="00F735D1" w:rsidRDefault="00632E5E" w:rsidP="00311D5A">
      <w:pPr>
        <w:widowControl w:val="0"/>
        <w:autoSpaceDE w:val="0"/>
        <w:autoSpaceDN w:val="0"/>
        <w:adjustRightInd w:val="0"/>
        <w:spacing w:after="0" w:line="240" w:lineRule="auto"/>
        <w:jc w:val="both"/>
        <w:rPr>
          <w:rFonts w:cstheme="minorHAnsi"/>
          <w:b/>
          <w:sz w:val="24"/>
          <w:szCs w:val="24"/>
          <w:lang w:val="en-US"/>
        </w:rPr>
      </w:pPr>
    </w:p>
    <w:p w14:paraId="22943A07" w14:textId="77777777" w:rsidR="00632E5E" w:rsidRPr="00F735D1" w:rsidRDefault="00632E5E" w:rsidP="00311D5A">
      <w:pPr>
        <w:widowControl w:val="0"/>
        <w:autoSpaceDE w:val="0"/>
        <w:autoSpaceDN w:val="0"/>
        <w:adjustRightInd w:val="0"/>
        <w:spacing w:after="0" w:line="240" w:lineRule="auto"/>
        <w:jc w:val="both"/>
        <w:rPr>
          <w:rFonts w:cstheme="minorHAnsi"/>
          <w:sz w:val="24"/>
          <w:szCs w:val="24"/>
          <w:lang w:val="en-GB"/>
        </w:rPr>
      </w:pPr>
      <w:r w:rsidRPr="00F735D1">
        <w:rPr>
          <w:rFonts w:cstheme="minorHAnsi"/>
          <w:sz w:val="24"/>
          <w:szCs w:val="24"/>
          <w:lang w:val="en-GB"/>
        </w:rPr>
        <w:t xml:space="preserve">The Material Culture and </w:t>
      </w:r>
      <w:proofErr w:type="spellStart"/>
      <w:r w:rsidRPr="00F735D1">
        <w:rPr>
          <w:rFonts w:cstheme="minorHAnsi"/>
          <w:sz w:val="24"/>
          <w:szCs w:val="24"/>
          <w:lang w:val="en-GB"/>
        </w:rPr>
        <w:t>Archaeometry</w:t>
      </w:r>
      <w:proofErr w:type="spellEnd"/>
      <w:r w:rsidRPr="00F735D1">
        <w:rPr>
          <w:rFonts w:cstheme="minorHAnsi"/>
          <w:sz w:val="24"/>
          <w:szCs w:val="24"/>
          <w:lang w:val="en-GB"/>
        </w:rPr>
        <w:t xml:space="preserve"> UB (ARQUB) unit is focused on promoting studies of material culture, mostly on archaeological ceramics, incorporating </w:t>
      </w:r>
      <w:proofErr w:type="spellStart"/>
      <w:r w:rsidRPr="00F735D1">
        <w:rPr>
          <w:rFonts w:cstheme="minorHAnsi"/>
          <w:sz w:val="24"/>
          <w:szCs w:val="24"/>
          <w:lang w:val="en-GB"/>
        </w:rPr>
        <w:t>archaeometric</w:t>
      </w:r>
      <w:proofErr w:type="spellEnd"/>
      <w:r w:rsidRPr="00F735D1">
        <w:rPr>
          <w:rFonts w:cstheme="minorHAnsi"/>
          <w:sz w:val="24"/>
          <w:szCs w:val="24"/>
          <w:lang w:val="en-GB"/>
        </w:rPr>
        <w:t xml:space="preserve"> approaches. Our research deals with the identification of ceramic productions, provenance </w:t>
      </w:r>
      <w:proofErr w:type="gramStart"/>
      <w:r w:rsidRPr="00F735D1">
        <w:rPr>
          <w:rFonts w:cstheme="minorHAnsi"/>
          <w:sz w:val="24"/>
          <w:szCs w:val="24"/>
          <w:lang w:val="en-GB"/>
        </w:rPr>
        <w:t>and  technology</w:t>
      </w:r>
      <w:proofErr w:type="gramEnd"/>
      <w:r w:rsidRPr="00F735D1">
        <w:rPr>
          <w:rFonts w:cstheme="minorHAnsi"/>
          <w:sz w:val="24"/>
          <w:szCs w:val="24"/>
          <w:lang w:val="en-GB"/>
        </w:rPr>
        <w:t xml:space="preserve">, quantification of ceramic assemblages and the development of theoretical and methodological framework for </w:t>
      </w:r>
      <w:proofErr w:type="spellStart"/>
      <w:r w:rsidRPr="00F735D1">
        <w:rPr>
          <w:rFonts w:cstheme="minorHAnsi"/>
          <w:sz w:val="24"/>
          <w:szCs w:val="24"/>
          <w:lang w:val="en-GB"/>
        </w:rPr>
        <w:t>archaeometric</w:t>
      </w:r>
      <w:proofErr w:type="spellEnd"/>
      <w:r w:rsidRPr="00F735D1">
        <w:rPr>
          <w:rFonts w:cstheme="minorHAnsi"/>
          <w:sz w:val="24"/>
          <w:szCs w:val="24"/>
          <w:lang w:val="en-GB"/>
        </w:rPr>
        <w:t xml:space="preserve"> research. Our multidisciplinary approach interrelates the archaeological information, with the written sources, and then it deeps in the material dimension of pottery. </w:t>
      </w:r>
    </w:p>
    <w:p w14:paraId="2B82EAF9" w14:textId="77777777" w:rsidR="00632E5E" w:rsidRPr="00F735D1" w:rsidRDefault="00632E5E" w:rsidP="00311D5A">
      <w:pPr>
        <w:widowControl w:val="0"/>
        <w:autoSpaceDE w:val="0"/>
        <w:autoSpaceDN w:val="0"/>
        <w:adjustRightInd w:val="0"/>
        <w:spacing w:after="0" w:line="240" w:lineRule="auto"/>
        <w:jc w:val="both"/>
        <w:rPr>
          <w:rFonts w:cstheme="minorHAnsi"/>
          <w:b/>
          <w:sz w:val="24"/>
          <w:szCs w:val="24"/>
          <w:lang w:val="en-US"/>
        </w:rPr>
      </w:pPr>
    </w:p>
    <w:p w14:paraId="587D106C" w14:textId="77777777" w:rsidR="00632E5E" w:rsidRPr="00F735D1" w:rsidRDefault="00632E5E" w:rsidP="00311D5A">
      <w:pPr>
        <w:widowControl w:val="0"/>
        <w:autoSpaceDE w:val="0"/>
        <w:autoSpaceDN w:val="0"/>
        <w:adjustRightInd w:val="0"/>
        <w:spacing w:after="0" w:line="240" w:lineRule="auto"/>
        <w:jc w:val="both"/>
        <w:rPr>
          <w:rFonts w:cstheme="minorHAnsi"/>
          <w:sz w:val="24"/>
          <w:szCs w:val="24"/>
          <w:lang w:val="en-GB"/>
        </w:rPr>
      </w:pPr>
      <w:r w:rsidRPr="00F735D1">
        <w:rPr>
          <w:rFonts w:cstheme="minorHAnsi"/>
          <w:b/>
          <w:sz w:val="24"/>
          <w:szCs w:val="24"/>
          <w:lang w:val="en-US"/>
        </w:rPr>
        <w:t xml:space="preserve">Role in </w:t>
      </w:r>
      <w:proofErr w:type="spellStart"/>
      <w:r w:rsidRPr="00F735D1">
        <w:rPr>
          <w:rFonts w:cstheme="minorHAnsi"/>
          <w:b/>
          <w:sz w:val="24"/>
          <w:szCs w:val="24"/>
          <w:lang w:val="en-US"/>
        </w:rPr>
        <w:t>ArchAIDE</w:t>
      </w:r>
      <w:proofErr w:type="spellEnd"/>
      <w:r w:rsidRPr="00F735D1">
        <w:rPr>
          <w:rFonts w:cstheme="minorHAnsi"/>
          <w:b/>
          <w:sz w:val="24"/>
          <w:szCs w:val="24"/>
          <w:lang w:val="en-US"/>
        </w:rPr>
        <w:t xml:space="preserve"> </w:t>
      </w:r>
    </w:p>
    <w:p w14:paraId="50EBE164" w14:textId="77777777" w:rsidR="00632E5E" w:rsidRPr="00F735D1" w:rsidRDefault="00632E5E" w:rsidP="00311D5A">
      <w:pPr>
        <w:widowControl w:val="0"/>
        <w:autoSpaceDE w:val="0"/>
        <w:autoSpaceDN w:val="0"/>
        <w:adjustRightInd w:val="0"/>
        <w:spacing w:after="0" w:line="240" w:lineRule="auto"/>
        <w:jc w:val="both"/>
        <w:rPr>
          <w:rFonts w:cstheme="minorHAnsi"/>
          <w:sz w:val="24"/>
          <w:szCs w:val="24"/>
          <w:lang w:val="en-GB"/>
        </w:rPr>
      </w:pPr>
      <w:r w:rsidRPr="00F735D1">
        <w:rPr>
          <w:rFonts w:cstheme="minorHAnsi"/>
          <w:sz w:val="24"/>
          <w:szCs w:val="24"/>
          <w:lang w:val="en-US"/>
        </w:rPr>
        <w:t xml:space="preserve">We will support from our experience as archaeologists to the interpretation of ceramic productions from the Roman period to the 18th century: determination of shapes, classification, assignation of typologies, recognition of decorations and potters’ stamps, identification of provenance and technology and the impact that the manufacture process has on the visual characteristics of pottery. We could provide examples of material already classified and studied from actual sites. </w:t>
      </w:r>
    </w:p>
    <w:p w14:paraId="04329139" w14:textId="77777777" w:rsidR="00632E5E" w:rsidRPr="00F735D1" w:rsidRDefault="00632E5E" w:rsidP="00311D5A">
      <w:pPr>
        <w:widowControl w:val="0"/>
        <w:autoSpaceDE w:val="0"/>
        <w:autoSpaceDN w:val="0"/>
        <w:adjustRightInd w:val="0"/>
        <w:spacing w:after="0" w:line="240" w:lineRule="auto"/>
        <w:jc w:val="both"/>
        <w:rPr>
          <w:rFonts w:cstheme="minorHAnsi"/>
          <w:sz w:val="24"/>
          <w:szCs w:val="24"/>
          <w:lang w:val="en-GB"/>
        </w:rPr>
      </w:pPr>
      <w:r w:rsidRPr="00F735D1">
        <w:rPr>
          <w:rFonts w:cstheme="minorHAnsi"/>
          <w:sz w:val="24"/>
          <w:szCs w:val="24"/>
          <w:lang w:val="en-US"/>
        </w:rPr>
        <w:t xml:space="preserve">Our team will be participating in the tasks related to the development of methodologies, scenario definition, user requirement collection and analysis, the creation of multilingual vocabularies, the selection of catalogues and their </w:t>
      </w:r>
      <w:proofErr w:type="spellStart"/>
      <w:r w:rsidRPr="00F735D1">
        <w:rPr>
          <w:rFonts w:cstheme="minorHAnsi"/>
          <w:sz w:val="24"/>
          <w:szCs w:val="24"/>
          <w:lang w:val="en-US"/>
        </w:rPr>
        <w:t>digitalisation</w:t>
      </w:r>
      <w:proofErr w:type="spellEnd"/>
      <w:r w:rsidRPr="00F735D1">
        <w:rPr>
          <w:rFonts w:cstheme="minorHAnsi"/>
          <w:sz w:val="24"/>
          <w:szCs w:val="24"/>
          <w:lang w:val="en-US"/>
        </w:rPr>
        <w:t xml:space="preserve"> and the implementation of documentation and archival component. We will be significantly involved in the tests and assessments of</w:t>
      </w:r>
      <w:r w:rsidRPr="00F735D1">
        <w:rPr>
          <w:rFonts w:cstheme="minorHAnsi"/>
          <w:sz w:val="24"/>
          <w:szCs w:val="24"/>
          <w:lang w:val="en-GB"/>
        </w:rPr>
        <w:t xml:space="preserve"> </w:t>
      </w:r>
      <w:r w:rsidRPr="00F735D1">
        <w:rPr>
          <w:rFonts w:cstheme="minorHAnsi"/>
          <w:sz w:val="24"/>
          <w:szCs w:val="24"/>
          <w:lang w:val="en-US"/>
        </w:rPr>
        <w:t xml:space="preserve">the overall system, and we will collaborate in the preliminary validation on sample datasets. Finally, we will participate in the consortium management, and on the communication, exploitation, innovation, and archiving and dissemination activities, including the </w:t>
      </w:r>
      <w:proofErr w:type="spellStart"/>
      <w:r w:rsidRPr="00F735D1">
        <w:rPr>
          <w:rFonts w:cstheme="minorHAnsi"/>
          <w:sz w:val="24"/>
          <w:szCs w:val="24"/>
          <w:lang w:val="en-US"/>
        </w:rPr>
        <w:t>organisation</w:t>
      </w:r>
      <w:proofErr w:type="spellEnd"/>
      <w:r w:rsidRPr="00F735D1">
        <w:rPr>
          <w:rFonts w:cstheme="minorHAnsi"/>
          <w:sz w:val="24"/>
          <w:szCs w:val="24"/>
          <w:lang w:val="en-US"/>
        </w:rPr>
        <w:t xml:space="preserve"> of a multi-event.</w:t>
      </w:r>
    </w:p>
    <w:p w14:paraId="22F9EDA8" w14:textId="77777777" w:rsidR="00632E5E" w:rsidRPr="00F735D1" w:rsidRDefault="00632E5E" w:rsidP="00311D5A">
      <w:pPr>
        <w:widowControl w:val="0"/>
        <w:autoSpaceDE w:val="0"/>
        <w:autoSpaceDN w:val="0"/>
        <w:adjustRightInd w:val="0"/>
        <w:spacing w:after="0" w:line="240" w:lineRule="auto"/>
        <w:jc w:val="both"/>
        <w:rPr>
          <w:rFonts w:cstheme="minorHAnsi"/>
          <w:sz w:val="24"/>
          <w:szCs w:val="24"/>
          <w:lang w:val="en-US"/>
        </w:rPr>
      </w:pPr>
    </w:p>
    <w:p w14:paraId="691F177A" w14:textId="77777777" w:rsidR="00632E5E" w:rsidRPr="00F735D1" w:rsidRDefault="00632E5E" w:rsidP="00311D5A">
      <w:pPr>
        <w:widowControl w:val="0"/>
        <w:autoSpaceDE w:val="0"/>
        <w:autoSpaceDN w:val="0"/>
        <w:adjustRightInd w:val="0"/>
        <w:spacing w:after="0" w:line="240" w:lineRule="auto"/>
        <w:jc w:val="both"/>
        <w:rPr>
          <w:rFonts w:cstheme="minorHAnsi"/>
          <w:sz w:val="24"/>
          <w:szCs w:val="24"/>
          <w:lang w:val="en-GB"/>
        </w:rPr>
      </w:pPr>
      <w:r w:rsidRPr="00F735D1">
        <w:rPr>
          <w:rFonts w:cstheme="minorHAnsi"/>
          <w:b/>
          <w:sz w:val="24"/>
          <w:szCs w:val="24"/>
          <w:lang w:val="en-US"/>
        </w:rPr>
        <w:t>Link to the Research Institution web site</w:t>
      </w:r>
    </w:p>
    <w:p w14:paraId="68D48E2A" w14:textId="77777777" w:rsidR="00632E5E" w:rsidRPr="00F735D1" w:rsidRDefault="00044CBD" w:rsidP="00311D5A">
      <w:pPr>
        <w:widowControl w:val="0"/>
        <w:autoSpaceDE w:val="0"/>
        <w:autoSpaceDN w:val="0"/>
        <w:adjustRightInd w:val="0"/>
        <w:spacing w:after="0" w:line="240" w:lineRule="auto"/>
        <w:jc w:val="both"/>
        <w:rPr>
          <w:rFonts w:cstheme="minorHAnsi"/>
          <w:sz w:val="24"/>
          <w:szCs w:val="24"/>
          <w:lang w:val="en-GB"/>
        </w:rPr>
      </w:pPr>
      <w:hyperlink r:id="rId14" w:history="1">
        <w:r w:rsidR="00632E5E" w:rsidRPr="00F735D1">
          <w:rPr>
            <w:rStyle w:val="Internetlink"/>
            <w:rFonts w:cstheme="minorHAnsi"/>
            <w:sz w:val="24"/>
            <w:szCs w:val="24"/>
            <w:lang w:val="en-GB"/>
          </w:rPr>
          <w:t>http://www.ub.edu/gracpe/arqub/</w:t>
        </w:r>
      </w:hyperlink>
    </w:p>
    <w:p w14:paraId="3D5EE236" w14:textId="77777777" w:rsidR="00632E5E" w:rsidRPr="00F735D1" w:rsidRDefault="00044CBD" w:rsidP="00311D5A">
      <w:pPr>
        <w:widowControl w:val="0"/>
        <w:autoSpaceDE w:val="0"/>
        <w:autoSpaceDN w:val="0"/>
        <w:adjustRightInd w:val="0"/>
        <w:spacing w:after="0" w:line="240" w:lineRule="auto"/>
        <w:jc w:val="both"/>
        <w:rPr>
          <w:rFonts w:cstheme="minorHAnsi"/>
          <w:sz w:val="24"/>
          <w:szCs w:val="24"/>
          <w:lang w:val="en-GB"/>
        </w:rPr>
      </w:pPr>
      <w:hyperlink r:id="rId15" w:history="1">
        <w:r w:rsidR="00632E5E" w:rsidRPr="00F735D1">
          <w:rPr>
            <w:rStyle w:val="Internetlink"/>
            <w:rFonts w:cstheme="minorHAnsi"/>
            <w:sz w:val="24"/>
            <w:szCs w:val="24"/>
            <w:lang w:val="en-GB"/>
          </w:rPr>
          <w:t>https://www.facebook.com/ARQUB-115192055184859/?fref=ts</w:t>
        </w:r>
      </w:hyperlink>
    </w:p>
    <w:p w14:paraId="7C18FC3E" w14:textId="77777777" w:rsidR="00632E5E" w:rsidRPr="00F735D1" w:rsidRDefault="00044CBD" w:rsidP="00311D5A">
      <w:pPr>
        <w:widowControl w:val="0"/>
        <w:autoSpaceDE w:val="0"/>
        <w:autoSpaceDN w:val="0"/>
        <w:adjustRightInd w:val="0"/>
        <w:spacing w:after="0" w:line="240" w:lineRule="auto"/>
        <w:jc w:val="both"/>
        <w:rPr>
          <w:rFonts w:cstheme="minorHAnsi"/>
          <w:sz w:val="24"/>
          <w:szCs w:val="24"/>
          <w:lang w:val="en-GB"/>
        </w:rPr>
      </w:pPr>
      <w:hyperlink r:id="rId16" w:history="1">
        <w:r w:rsidR="00632E5E" w:rsidRPr="00F735D1">
          <w:rPr>
            <w:rStyle w:val="Internetlink"/>
            <w:rFonts w:cstheme="minorHAnsi"/>
            <w:sz w:val="24"/>
            <w:szCs w:val="24"/>
            <w:lang w:val="en-GB"/>
          </w:rPr>
          <w:t>http://www.ub.edu/web/ub/ca/</w:t>
        </w:r>
      </w:hyperlink>
    </w:p>
    <w:p w14:paraId="6591D36D" w14:textId="77777777" w:rsidR="00632E5E" w:rsidRPr="00F735D1" w:rsidRDefault="00632E5E" w:rsidP="00311D5A">
      <w:pPr>
        <w:widowControl w:val="0"/>
        <w:autoSpaceDE w:val="0"/>
        <w:autoSpaceDN w:val="0"/>
        <w:adjustRightInd w:val="0"/>
        <w:spacing w:after="0" w:line="240" w:lineRule="auto"/>
        <w:jc w:val="both"/>
        <w:rPr>
          <w:rFonts w:cstheme="minorHAnsi"/>
          <w:sz w:val="24"/>
          <w:szCs w:val="24"/>
          <w:lang w:val="en-GB"/>
        </w:rPr>
      </w:pPr>
    </w:p>
    <w:p w14:paraId="2668F502" w14:textId="77777777" w:rsidR="00632E5E" w:rsidRPr="00F735D1" w:rsidRDefault="00632E5E" w:rsidP="00311D5A">
      <w:pPr>
        <w:widowControl w:val="0"/>
        <w:autoSpaceDE w:val="0"/>
        <w:autoSpaceDN w:val="0"/>
        <w:adjustRightInd w:val="0"/>
        <w:spacing w:after="0" w:line="240" w:lineRule="auto"/>
        <w:jc w:val="both"/>
        <w:rPr>
          <w:rFonts w:cstheme="minorHAnsi"/>
          <w:sz w:val="24"/>
          <w:szCs w:val="24"/>
          <w:lang w:val="en-GB"/>
        </w:rPr>
      </w:pPr>
      <w:r w:rsidRPr="00F735D1">
        <w:rPr>
          <w:rFonts w:cstheme="minorHAnsi"/>
          <w:b/>
          <w:sz w:val="24"/>
          <w:szCs w:val="24"/>
          <w:lang w:val="en-US"/>
        </w:rPr>
        <w:t>Contacts</w:t>
      </w:r>
    </w:p>
    <w:p w14:paraId="238C2399" w14:textId="77777777" w:rsidR="00632E5E" w:rsidRPr="00F735D1" w:rsidRDefault="00632E5E" w:rsidP="00311D5A">
      <w:pPr>
        <w:widowControl w:val="0"/>
        <w:autoSpaceDE w:val="0"/>
        <w:autoSpaceDN w:val="0"/>
        <w:adjustRightInd w:val="0"/>
        <w:spacing w:after="0" w:line="240" w:lineRule="auto"/>
        <w:jc w:val="both"/>
        <w:rPr>
          <w:rFonts w:cstheme="minorHAnsi"/>
          <w:sz w:val="24"/>
          <w:szCs w:val="24"/>
          <w:lang w:val="en-GB"/>
        </w:rPr>
      </w:pPr>
      <w:r w:rsidRPr="00F735D1">
        <w:rPr>
          <w:rFonts w:cstheme="minorHAnsi"/>
          <w:sz w:val="24"/>
          <w:szCs w:val="24"/>
          <w:lang w:val="en-US"/>
        </w:rPr>
        <w:t xml:space="preserve">Dr. </w:t>
      </w:r>
      <w:proofErr w:type="spellStart"/>
      <w:r w:rsidRPr="00F735D1">
        <w:rPr>
          <w:rFonts w:cstheme="minorHAnsi"/>
          <w:sz w:val="24"/>
          <w:szCs w:val="24"/>
          <w:lang w:val="en-US"/>
        </w:rPr>
        <w:t>Jaume</w:t>
      </w:r>
      <w:proofErr w:type="spellEnd"/>
      <w:r w:rsidRPr="00F735D1">
        <w:rPr>
          <w:rFonts w:cstheme="minorHAnsi"/>
          <w:sz w:val="24"/>
          <w:szCs w:val="24"/>
          <w:lang w:val="en-US"/>
        </w:rPr>
        <w:t xml:space="preserve"> </w:t>
      </w:r>
      <w:proofErr w:type="spellStart"/>
      <w:r w:rsidRPr="00F735D1">
        <w:rPr>
          <w:rFonts w:cstheme="minorHAnsi"/>
          <w:sz w:val="24"/>
          <w:szCs w:val="24"/>
          <w:lang w:val="en-US"/>
        </w:rPr>
        <w:t>Buxeda</w:t>
      </w:r>
      <w:proofErr w:type="spellEnd"/>
      <w:r w:rsidRPr="00F735D1">
        <w:rPr>
          <w:rFonts w:cstheme="minorHAnsi"/>
          <w:sz w:val="24"/>
          <w:szCs w:val="24"/>
          <w:lang w:val="en-US"/>
        </w:rPr>
        <w:t xml:space="preserve"> </w:t>
      </w:r>
      <w:proofErr w:type="spellStart"/>
      <w:r w:rsidRPr="00F735D1">
        <w:rPr>
          <w:rFonts w:cstheme="minorHAnsi"/>
          <w:sz w:val="24"/>
          <w:szCs w:val="24"/>
          <w:lang w:val="en-US"/>
        </w:rPr>
        <w:t>i</w:t>
      </w:r>
      <w:proofErr w:type="spellEnd"/>
      <w:r w:rsidRPr="00F735D1">
        <w:rPr>
          <w:rFonts w:cstheme="minorHAnsi"/>
          <w:sz w:val="24"/>
          <w:szCs w:val="24"/>
          <w:lang w:val="en-US"/>
        </w:rPr>
        <w:t xml:space="preserve"> </w:t>
      </w:r>
      <w:proofErr w:type="spellStart"/>
      <w:r w:rsidRPr="00F735D1">
        <w:rPr>
          <w:rFonts w:cstheme="minorHAnsi"/>
          <w:sz w:val="24"/>
          <w:szCs w:val="24"/>
          <w:lang w:val="en-US"/>
        </w:rPr>
        <w:t>Garrigós</w:t>
      </w:r>
      <w:proofErr w:type="spellEnd"/>
    </w:p>
    <w:p w14:paraId="523E5E33" w14:textId="77777777" w:rsidR="00632E5E" w:rsidRPr="00F735D1" w:rsidRDefault="00632E5E" w:rsidP="00311D5A">
      <w:pPr>
        <w:widowControl w:val="0"/>
        <w:autoSpaceDE w:val="0"/>
        <w:autoSpaceDN w:val="0"/>
        <w:adjustRightInd w:val="0"/>
        <w:spacing w:after="0" w:line="240" w:lineRule="auto"/>
        <w:jc w:val="both"/>
        <w:rPr>
          <w:rFonts w:cstheme="minorHAnsi"/>
          <w:sz w:val="24"/>
          <w:szCs w:val="24"/>
        </w:rPr>
      </w:pPr>
      <w:r w:rsidRPr="00F735D1">
        <w:rPr>
          <w:rFonts w:cstheme="minorHAnsi"/>
          <w:sz w:val="24"/>
          <w:szCs w:val="24"/>
          <w:lang w:val="es-ES"/>
        </w:rPr>
        <w:t>Cultura Material i Arqueometria UB (ARQUB, GRACPE)</w:t>
      </w:r>
    </w:p>
    <w:p w14:paraId="3DB0BE84" w14:textId="77777777" w:rsidR="00632E5E" w:rsidRPr="00F735D1" w:rsidRDefault="00632E5E" w:rsidP="00311D5A">
      <w:pPr>
        <w:widowControl w:val="0"/>
        <w:autoSpaceDE w:val="0"/>
        <w:autoSpaceDN w:val="0"/>
        <w:adjustRightInd w:val="0"/>
        <w:spacing w:after="0" w:line="240" w:lineRule="auto"/>
        <w:jc w:val="both"/>
        <w:rPr>
          <w:rFonts w:cstheme="minorHAnsi"/>
          <w:sz w:val="24"/>
          <w:szCs w:val="24"/>
        </w:rPr>
      </w:pPr>
      <w:r w:rsidRPr="00F735D1">
        <w:rPr>
          <w:rFonts w:cstheme="minorHAnsi"/>
          <w:sz w:val="24"/>
          <w:szCs w:val="24"/>
          <w:lang w:val="es-ES"/>
        </w:rPr>
        <w:t>Dept. de Història i Arqueologia (Despatx 1029)</w:t>
      </w:r>
    </w:p>
    <w:p w14:paraId="4089AEB0" w14:textId="77777777" w:rsidR="00632E5E" w:rsidRPr="00F735D1" w:rsidRDefault="00632E5E" w:rsidP="00311D5A">
      <w:pPr>
        <w:widowControl w:val="0"/>
        <w:autoSpaceDE w:val="0"/>
        <w:autoSpaceDN w:val="0"/>
        <w:adjustRightInd w:val="0"/>
        <w:spacing w:after="0" w:line="240" w:lineRule="auto"/>
        <w:jc w:val="both"/>
        <w:rPr>
          <w:rFonts w:cstheme="minorHAnsi"/>
          <w:sz w:val="24"/>
          <w:szCs w:val="24"/>
        </w:rPr>
      </w:pPr>
      <w:r w:rsidRPr="00F735D1">
        <w:rPr>
          <w:rFonts w:cstheme="minorHAnsi"/>
          <w:sz w:val="24"/>
          <w:szCs w:val="24"/>
          <w:lang w:val="es-ES"/>
        </w:rPr>
        <w:t>Facultat de Geografia i Història, Universitat de Barcelona</w:t>
      </w:r>
    </w:p>
    <w:p w14:paraId="7CFF5C84" w14:textId="77777777" w:rsidR="00632E5E" w:rsidRPr="00F735D1" w:rsidRDefault="00632E5E" w:rsidP="00311D5A">
      <w:pPr>
        <w:widowControl w:val="0"/>
        <w:autoSpaceDE w:val="0"/>
        <w:autoSpaceDN w:val="0"/>
        <w:adjustRightInd w:val="0"/>
        <w:spacing w:after="0" w:line="240" w:lineRule="auto"/>
        <w:jc w:val="both"/>
        <w:rPr>
          <w:rFonts w:cstheme="minorHAnsi"/>
          <w:sz w:val="24"/>
          <w:szCs w:val="24"/>
        </w:rPr>
      </w:pPr>
      <w:r w:rsidRPr="00F735D1">
        <w:rPr>
          <w:rFonts w:cstheme="minorHAnsi"/>
          <w:sz w:val="24"/>
          <w:szCs w:val="24"/>
          <w:lang w:val="es-ES"/>
        </w:rPr>
        <w:t>C/ de Montalegre, 6, 08001 BARCELONA (Catalonia, Spain)</w:t>
      </w:r>
    </w:p>
    <w:p w14:paraId="6B8D3833" w14:textId="77777777" w:rsidR="00632E5E" w:rsidRPr="00F735D1" w:rsidRDefault="00632E5E" w:rsidP="00311D5A">
      <w:pPr>
        <w:widowControl w:val="0"/>
        <w:autoSpaceDE w:val="0"/>
        <w:autoSpaceDN w:val="0"/>
        <w:adjustRightInd w:val="0"/>
        <w:spacing w:after="0" w:line="240" w:lineRule="auto"/>
        <w:jc w:val="both"/>
        <w:rPr>
          <w:rFonts w:cstheme="minorHAnsi"/>
          <w:sz w:val="24"/>
          <w:szCs w:val="24"/>
          <w:lang w:val="en-GB"/>
        </w:rPr>
      </w:pPr>
      <w:r w:rsidRPr="00F735D1">
        <w:rPr>
          <w:rFonts w:cstheme="minorHAnsi"/>
          <w:sz w:val="24"/>
          <w:szCs w:val="24"/>
          <w:lang w:val="en-US"/>
        </w:rPr>
        <w:t>Tel. +34 934 037 535     Fax. +34 934 037 541</w:t>
      </w:r>
    </w:p>
    <w:p w14:paraId="23B1ED4C" w14:textId="77777777" w:rsidR="00632E5E" w:rsidRPr="00F735D1" w:rsidRDefault="00632E5E" w:rsidP="00311D5A">
      <w:pPr>
        <w:widowControl w:val="0"/>
        <w:autoSpaceDE w:val="0"/>
        <w:autoSpaceDN w:val="0"/>
        <w:adjustRightInd w:val="0"/>
        <w:spacing w:after="0" w:line="240" w:lineRule="auto"/>
        <w:jc w:val="both"/>
        <w:rPr>
          <w:rFonts w:cstheme="minorHAnsi"/>
          <w:sz w:val="24"/>
          <w:szCs w:val="24"/>
          <w:lang w:val="en-GB"/>
        </w:rPr>
      </w:pPr>
      <w:r w:rsidRPr="00F735D1">
        <w:rPr>
          <w:rFonts w:cstheme="minorHAnsi"/>
          <w:sz w:val="24"/>
          <w:szCs w:val="24"/>
          <w:lang w:val="en-US"/>
        </w:rPr>
        <w:t xml:space="preserve">e-mail: </w:t>
      </w:r>
      <w:hyperlink r:id="rId17" w:history="1">
        <w:r w:rsidRPr="00F735D1">
          <w:rPr>
            <w:rStyle w:val="Internetlink"/>
            <w:rFonts w:cstheme="minorHAnsi"/>
            <w:sz w:val="24"/>
            <w:szCs w:val="24"/>
            <w:lang w:val="en-GB"/>
          </w:rPr>
          <w:t>jbuxeda@ub.edu</w:t>
        </w:r>
      </w:hyperlink>
    </w:p>
    <w:p w14:paraId="7BE93E51" w14:textId="77777777" w:rsidR="00632E5E" w:rsidRPr="00F735D1" w:rsidRDefault="00632E5E" w:rsidP="00311D5A">
      <w:pPr>
        <w:jc w:val="both"/>
        <w:rPr>
          <w:rFonts w:cstheme="minorHAnsi"/>
          <w:lang w:val="en-GB"/>
        </w:rPr>
      </w:pPr>
    </w:p>
    <w:p w14:paraId="3E08B518" w14:textId="77777777" w:rsidR="00EF6F05" w:rsidRPr="00F735D1" w:rsidRDefault="00320F9B">
      <w:pPr>
        <w:rPr>
          <w:rFonts w:cstheme="minorHAnsi"/>
          <w:b/>
          <w:lang w:val="en-GB"/>
        </w:rPr>
      </w:pPr>
      <w:r w:rsidRPr="00F735D1">
        <w:rPr>
          <w:rFonts w:cstheme="minorHAnsi"/>
          <w:b/>
          <w:lang w:val="en-GB"/>
        </w:rPr>
        <w:t>Team members</w:t>
      </w:r>
    </w:p>
    <w:p w14:paraId="6F18235F" w14:textId="77777777" w:rsidR="00EF6F05" w:rsidRPr="00F735D1" w:rsidRDefault="00EF6F05" w:rsidP="00EF6F05">
      <w:pPr>
        <w:pStyle w:val="Paragrafoelenco"/>
        <w:widowControl w:val="0"/>
        <w:numPr>
          <w:ilvl w:val="0"/>
          <w:numId w:val="2"/>
        </w:numPr>
        <w:autoSpaceDE w:val="0"/>
        <w:autoSpaceDN w:val="0"/>
        <w:adjustRightInd w:val="0"/>
        <w:spacing w:after="0" w:line="240" w:lineRule="auto"/>
        <w:rPr>
          <w:rFonts w:cstheme="minorHAnsi"/>
          <w:sz w:val="24"/>
          <w:szCs w:val="24"/>
          <w:lang w:val="en-GB"/>
        </w:rPr>
      </w:pPr>
      <w:r w:rsidRPr="00F735D1">
        <w:rPr>
          <w:rFonts w:cstheme="minorHAnsi"/>
          <w:b/>
          <w:sz w:val="24"/>
          <w:szCs w:val="24"/>
          <w:lang w:val="en-US"/>
        </w:rPr>
        <w:t xml:space="preserve">Dr. </w:t>
      </w:r>
      <w:proofErr w:type="spellStart"/>
      <w:r w:rsidRPr="00F735D1">
        <w:rPr>
          <w:rFonts w:cstheme="minorHAnsi"/>
          <w:b/>
          <w:sz w:val="24"/>
          <w:szCs w:val="24"/>
          <w:lang w:val="en-US"/>
        </w:rPr>
        <w:t>Jaume</w:t>
      </w:r>
      <w:proofErr w:type="spellEnd"/>
      <w:r w:rsidRPr="00F735D1">
        <w:rPr>
          <w:rFonts w:cstheme="minorHAnsi"/>
          <w:b/>
          <w:sz w:val="24"/>
          <w:szCs w:val="24"/>
          <w:lang w:val="en-US"/>
        </w:rPr>
        <w:t xml:space="preserve"> </w:t>
      </w:r>
      <w:proofErr w:type="spellStart"/>
      <w:r w:rsidRPr="00F735D1">
        <w:rPr>
          <w:rFonts w:cstheme="minorHAnsi"/>
          <w:b/>
          <w:sz w:val="24"/>
          <w:szCs w:val="24"/>
          <w:lang w:val="en-US"/>
        </w:rPr>
        <w:t>Buxeda</w:t>
      </w:r>
      <w:proofErr w:type="spellEnd"/>
      <w:r w:rsidRPr="00F735D1">
        <w:rPr>
          <w:rFonts w:cstheme="minorHAnsi"/>
          <w:b/>
          <w:sz w:val="24"/>
          <w:szCs w:val="24"/>
          <w:lang w:val="en-US"/>
        </w:rPr>
        <w:t xml:space="preserve"> </w:t>
      </w:r>
      <w:proofErr w:type="spellStart"/>
      <w:r w:rsidRPr="00F735D1">
        <w:rPr>
          <w:rFonts w:cstheme="minorHAnsi"/>
          <w:b/>
          <w:sz w:val="24"/>
          <w:szCs w:val="24"/>
          <w:lang w:val="en-US"/>
        </w:rPr>
        <w:t>i</w:t>
      </w:r>
      <w:proofErr w:type="spellEnd"/>
      <w:r w:rsidRPr="00F735D1">
        <w:rPr>
          <w:rFonts w:cstheme="minorHAnsi"/>
          <w:b/>
          <w:sz w:val="24"/>
          <w:szCs w:val="24"/>
          <w:lang w:val="en-US"/>
        </w:rPr>
        <w:t xml:space="preserve"> </w:t>
      </w:r>
      <w:proofErr w:type="spellStart"/>
      <w:r w:rsidRPr="00F735D1">
        <w:rPr>
          <w:rFonts w:cstheme="minorHAnsi"/>
          <w:b/>
          <w:sz w:val="24"/>
          <w:szCs w:val="24"/>
          <w:lang w:val="en-US"/>
        </w:rPr>
        <w:t>Garrigós</w:t>
      </w:r>
      <w:proofErr w:type="spellEnd"/>
    </w:p>
    <w:p w14:paraId="0C11E28F" w14:textId="77777777" w:rsidR="00EF6F05" w:rsidRPr="00F735D1" w:rsidRDefault="00EF6F05" w:rsidP="00EF6F05">
      <w:pPr>
        <w:pStyle w:val="Paragrafoelenco"/>
        <w:widowControl w:val="0"/>
        <w:numPr>
          <w:ilvl w:val="0"/>
          <w:numId w:val="2"/>
        </w:numPr>
        <w:autoSpaceDE w:val="0"/>
        <w:autoSpaceDN w:val="0"/>
        <w:adjustRightInd w:val="0"/>
        <w:spacing w:after="0" w:line="240" w:lineRule="auto"/>
        <w:rPr>
          <w:rFonts w:cstheme="minorHAnsi"/>
          <w:sz w:val="24"/>
          <w:szCs w:val="24"/>
          <w:lang w:val="en-GB"/>
        </w:rPr>
      </w:pPr>
      <w:r w:rsidRPr="00F735D1">
        <w:rPr>
          <w:rFonts w:cstheme="minorHAnsi"/>
          <w:b/>
          <w:sz w:val="24"/>
          <w:szCs w:val="24"/>
          <w:lang w:val="en-US"/>
        </w:rPr>
        <w:t xml:space="preserve">Dr. Marisol Madrid </w:t>
      </w:r>
      <w:proofErr w:type="spellStart"/>
      <w:r w:rsidRPr="00F735D1">
        <w:rPr>
          <w:rFonts w:cstheme="minorHAnsi"/>
          <w:b/>
          <w:sz w:val="24"/>
          <w:szCs w:val="24"/>
          <w:lang w:val="en-US"/>
        </w:rPr>
        <w:t>i</w:t>
      </w:r>
      <w:proofErr w:type="spellEnd"/>
      <w:r w:rsidRPr="00F735D1">
        <w:rPr>
          <w:rFonts w:cstheme="minorHAnsi"/>
          <w:b/>
          <w:sz w:val="24"/>
          <w:szCs w:val="24"/>
          <w:lang w:val="en-US"/>
        </w:rPr>
        <w:t xml:space="preserve"> </w:t>
      </w:r>
      <w:proofErr w:type="spellStart"/>
      <w:r w:rsidRPr="00F735D1">
        <w:rPr>
          <w:rFonts w:cstheme="minorHAnsi"/>
          <w:b/>
          <w:sz w:val="24"/>
          <w:szCs w:val="24"/>
          <w:lang w:val="en-US"/>
        </w:rPr>
        <w:t>Fernández</w:t>
      </w:r>
      <w:proofErr w:type="spellEnd"/>
    </w:p>
    <w:p w14:paraId="252D42EB" w14:textId="77777777" w:rsidR="00EF6F05" w:rsidRPr="00F735D1" w:rsidRDefault="00EF6F05" w:rsidP="00EF6F05">
      <w:pPr>
        <w:pStyle w:val="Paragrafoelenco"/>
        <w:widowControl w:val="0"/>
        <w:numPr>
          <w:ilvl w:val="0"/>
          <w:numId w:val="2"/>
        </w:numPr>
        <w:autoSpaceDE w:val="0"/>
        <w:autoSpaceDN w:val="0"/>
        <w:adjustRightInd w:val="0"/>
        <w:spacing w:after="0" w:line="240" w:lineRule="auto"/>
        <w:rPr>
          <w:rFonts w:cstheme="minorHAnsi"/>
          <w:sz w:val="24"/>
          <w:szCs w:val="24"/>
          <w:lang w:val="en-GB"/>
        </w:rPr>
      </w:pPr>
      <w:proofErr w:type="spellStart"/>
      <w:r w:rsidRPr="00F735D1">
        <w:rPr>
          <w:rFonts w:cstheme="minorHAnsi"/>
          <w:b/>
          <w:sz w:val="24"/>
          <w:szCs w:val="24"/>
          <w:lang w:val="en-GB"/>
        </w:rPr>
        <w:t>Dr.</w:t>
      </w:r>
      <w:proofErr w:type="spellEnd"/>
      <w:r w:rsidRPr="00F735D1">
        <w:rPr>
          <w:rFonts w:cstheme="minorHAnsi"/>
          <w:b/>
          <w:sz w:val="24"/>
          <w:szCs w:val="24"/>
          <w:lang w:val="en-GB"/>
        </w:rPr>
        <w:t xml:space="preserve"> Eva Miguel </w:t>
      </w:r>
      <w:proofErr w:type="spellStart"/>
      <w:r w:rsidRPr="00F735D1">
        <w:rPr>
          <w:rFonts w:cstheme="minorHAnsi"/>
          <w:b/>
          <w:sz w:val="24"/>
          <w:szCs w:val="24"/>
          <w:lang w:val="en-GB"/>
        </w:rPr>
        <w:t>Gascón</w:t>
      </w:r>
      <w:proofErr w:type="spellEnd"/>
    </w:p>
    <w:p w14:paraId="546D0956" w14:textId="77777777" w:rsidR="00EF6F05" w:rsidRPr="00F735D1" w:rsidRDefault="00EF6F05" w:rsidP="00EF6F05">
      <w:pPr>
        <w:pStyle w:val="Paragrafoelenco"/>
        <w:widowControl w:val="0"/>
        <w:numPr>
          <w:ilvl w:val="0"/>
          <w:numId w:val="2"/>
        </w:numPr>
        <w:autoSpaceDE w:val="0"/>
        <w:autoSpaceDN w:val="0"/>
        <w:adjustRightInd w:val="0"/>
        <w:spacing w:after="0" w:line="240" w:lineRule="auto"/>
        <w:rPr>
          <w:rFonts w:cstheme="minorHAnsi"/>
          <w:sz w:val="24"/>
          <w:szCs w:val="24"/>
          <w:lang w:val="en-GB"/>
        </w:rPr>
      </w:pPr>
      <w:r w:rsidRPr="00F735D1">
        <w:rPr>
          <w:rFonts w:cstheme="minorHAnsi"/>
          <w:b/>
          <w:sz w:val="24"/>
          <w:szCs w:val="24"/>
          <w:lang w:val="en-US"/>
        </w:rPr>
        <w:lastRenderedPageBreak/>
        <w:t xml:space="preserve">Dr. Joan </w:t>
      </w:r>
      <w:proofErr w:type="spellStart"/>
      <w:r w:rsidRPr="00F735D1">
        <w:rPr>
          <w:rFonts w:cstheme="minorHAnsi"/>
          <w:b/>
          <w:sz w:val="24"/>
          <w:szCs w:val="24"/>
          <w:lang w:val="en-US"/>
        </w:rPr>
        <w:t>Sanmartí</w:t>
      </w:r>
      <w:proofErr w:type="spellEnd"/>
      <w:r w:rsidRPr="00F735D1">
        <w:rPr>
          <w:rFonts w:cstheme="minorHAnsi"/>
          <w:b/>
          <w:sz w:val="24"/>
          <w:szCs w:val="24"/>
          <w:lang w:val="en-US"/>
        </w:rPr>
        <w:t xml:space="preserve"> </w:t>
      </w:r>
      <w:proofErr w:type="spellStart"/>
      <w:r w:rsidRPr="00F735D1">
        <w:rPr>
          <w:rFonts w:cstheme="minorHAnsi"/>
          <w:b/>
          <w:sz w:val="24"/>
          <w:szCs w:val="24"/>
          <w:lang w:val="en-US"/>
        </w:rPr>
        <w:t>i</w:t>
      </w:r>
      <w:proofErr w:type="spellEnd"/>
      <w:r w:rsidRPr="00F735D1">
        <w:rPr>
          <w:rFonts w:cstheme="minorHAnsi"/>
          <w:b/>
          <w:sz w:val="24"/>
          <w:szCs w:val="24"/>
          <w:lang w:val="en-US"/>
        </w:rPr>
        <w:t xml:space="preserve"> </w:t>
      </w:r>
      <w:proofErr w:type="spellStart"/>
      <w:r w:rsidRPr="00F735D1">
        <w:rPr>
          <w:rFonts w:cstheme="minorHAnsi"/>
          <w:b/>
          <w:sz w:val="24"/>
          <w:szCs w:val="24"/>
          <w:lang w:val="en-US"/>
        </w:rPr>
        <w:t>Grego</w:t>
      </w:r>
      <w:proofErr w:type="spellEnd"/>
    </w:p>
    <w:p w14:paraId="760C0B85" w14:textId="77777777" w:rsidR="00EF6F05" w:rsidRPr="00F735D1" w:rsidRDefault="00EF6F05" w:rsidP="00EF6F05">
      <w:pPr>
        <w:widowControl w:val="0"/>
        <w:autoSpaceDE w:val="0"/>
        <w:autoSpaceDN w:val="0"/>
        <w:adjustRightInd w:val="0"/>
        <w:spacing w:after="0" w:line="240" w:lineRule="auto"/>
        <w:rPr>
          <w:rFonts w:cstheme="minorHAnsi"/>
          <w:sz w:val="24"/>
          <w:szCs w:val="24"/>
          <w:lang w:val="en-GB"/>
        </w:rPr>
      </w:pPr>
    </w:p>
    <w:p w14:paraId="4722E101" w14:textId="77777777" w:rsidR="00EF6F05" w:rsidRPr="00F735D1" w:rsidRDefault="00EF6F05" w:rsidP="00EF6F05">
      <w:pPr>
        <w:pStyle w:val="Paragrafoelenco"/>
        <w:widowControl w:val="0"/>
        <w:numPr>
          <w:ilvl w:val="0"/>
          <w:numId w:val="2"/>
        </w:numPr>
        <w:autoSpaceDE w:val="0"/>
        <w:autoSpaceDN w:val="0"/>
        <w:adjustRightInd w:val="0"/>
        <w:spacing w:after="0" w:line="240" w:lineRule="auto"/>
        <w:rPr>
          <w:rFonts w:cstheme="minorHAnsi"/>
          <w:sz w:val="24"/>
          <w:szCs w:val="24"/>
          <w:lang w:val="en-GB"/>
        </w:rPr>
      </w:pPr>
      <w:r w:rsidRPr="00F735D1">
        <w:rPr>
          <w:rFonts w:cstheme="minorHAnsi"/>
          <w:b/>
          <w:sz w:val="24"/>
          <w:szCs w:val="24"/>
          <w:lang w:val="en-US"/>
        </w:rPr>
        <w:t xml:space="preserve">Dr. </w:t>
      </w:r>
      <w:proofErr w:type="spellStart"/>
      <w:r w:rsidRPr="00F735D1">
        <w:rPr>
          <w:rFonts w:cstheme="minorHAnsi"/>
          <w:b/>
          <w:sz w:val="24"/>
          <w:szCs w:val="24"/>
          <w:lang w:val="en-US"/>
        </w:rPr>
        <w:t>Meritxell</w:t>
      </w:r>
      <w:proofErr w:type="spellEnd"/>
      <w:r w:rsidRPr="00F735D1">
        <w:rPr>
          <w:rFonts w:cstheme="minorHAnsi"/>
          <w:b/>
          <w:sz w:val="24"/>
          <w:szCs w:val="24"/>
          <w:lang w:val="en-US"/>
        </w:rPr>
        <w:t xml:space="preserve"> </w:t>
      </w:r>
      <w:proofErr w:type="spellStart"/>
      <w:r w:rsidRPr="00F735D1">
        <w:rPr>
          <w:rFonts w:cstheme="minorHAnsi"/>
          <w:b/>
          <w:sz w:val="24"/>
          <w:szCs w:val="24"/>
          <w:lang w:val="en-US"/>
        </w:rPr>
        <w:t>Tous</w:t>
      </w:r>
      <w:proofErr w:type="spellEnd"/>
      <w:r w:rsidRPr="00F735D1">
        <w:rPr>
          <w:rFonts w:cstheme="minorHAnsi"/>
          <w:b/>
          <w:sz w:val="24"/>
          <w:szCs w:val="24"/>
          <w:lang w:val="en-US"/>
        </w:rPr>
        <w:t xml:space="preserve"> Mata</w:t>
      </w:r>
    </w:p>
    <w:p w14:paraId="201ECE97" w14:textId="77777777" w:rsidR="00EF6F05" w:rsidRPr="00F735D1" w:rsidRDefault="00EF6F05" w:rsidP="00EF6F05">
      <w:pPr>
        <w:pStyle w:val="Paragrafoelenco"/>
        <w:widowControl w:val="0"/>
        <w:numPr>
          <w:ilvl w:val="0"/>
          <w:numId w:val="2"/>
        </w:numPr>
        <w:autoSpaceDE w:val="0"/>
        <w:autoSpaceDN w:val="0"/>
        <w:adjustRightInd w:val="0"/>
        <w:spacing w:after="0" w:line="240" w:lineRule="auto"/>
        <w:rPr>
          <w:rFonts w:cstheme="minorHAnsi"/>
          <w:sz w:val="24"/>
          <w:szCs w:val="24"/>
          <w:lang w:val="en-GB"/>
        </w:rPr>
      </w:pPr>
      <w:r w:rsidRPr="00F735D1">
        <w:rPr>
          <w:rFonts w:cstheme="minorHAnsi"/>
          <w:b/>
          <w:sz w:val="24"/>
          <w:szCs w:val="24"/>
          <w:lang w:val="en-US"/>
        </w:rPr>
        <w:t xml:space="preserve">Cristina </w:t>
      </w:r>
      <w:proofErr w:type="spellStart"/>
      <w:r w:rsidRPr="00F735D1">
        <w:rPr>
          <w:rFonts w:cstheme="minorHAnsi"/>
          <w:b/>
          <w:sz w:val="24"/>
          <w:szCs w:val="24"/>
          <w:lang w:val="en-US"/>
        </w:rPr>
        <w:t>Fernández</w:t>
      </w:r>
      <w:proofErr w:type="spellEnd"/>
      <w:r w:rsidRPr="00F735D1">
        <w:rPr>
          <w:rFonts w:cstheme="minorHAnsi"/>
          <w:b/>
          <w:sz w:val="24"/>
          <w:szCs w:val="24"/>
          <w:lang w:val="en-US"/>
        </w:rPr>
        <w:t xml:space="preserve"> de Marcos </w:t>
      </w:r>
      <w:proofErr w:type="spellStart"/>
      <w:r w:rsidRPr="00F735D1">
        <w:rPr>
          <w:rFonts w:cstheme="minorHAnsi"/>
          <w:b/>
          <w:sz w:val="24"/>
          <w:szCs w:val="24"/>
          <w:lang w:val="en-US"/>
        </w:rPr>
        <w:t>García</w:t>
      </w:r>
      <w:proofErr w:type="spellEnd"/>
    </w:p>
    <w:p w14:paraId="58E8278F" w14:textId="77777777" w:rsidR="00EF6F05" w:rsidRPr="00F735D1" w:rsidRDefault="00EF6F05" w:rsidP="00EF6F05">
      <w:pPr>
        <w:pStyle w:val="Paragrafoelenco"/>
        <w:widowControl w:val="0"/>
        <w:numPr>
          <w:ilvl w:val="0"/>
          <w:numId w:val="2"/>
        </w:numPr>
        <w:autoSpaceDE w:val="0"/>
        <w:autoSpaceDN w:val="0"/>
        <w:adjustRightInd w:val="0"/>
        <w:spacing w:after="0" w:line="240" w:lineRule="auto"/>
        <w:rPr>
          <w:rFonts w:cstheme="minorHAnsi"/>
          <w:sz w:val="24"/>
          <w:szCs w:val="24"/>
          <w:lang w:val="en-GB"/>
        </w:rPr>
      </w:pPr>
      <w:r w:rsidRPr="00F735D1">
        <w:rPr>
          <w:rFonts w:cstheme="minorHAnsi"/>
          <w:b/>
          <w:sz w:val="24"/>
          <w:szCs w:val="24"/>
          <w:lang w:val="en-US"/>
        </w:rPr>
        <w:t xml:space="preserve">Dr. Xavier Rubio </w:t>
      </w:r>
      <w:proofErr w:type="spellStart"/>
      <w:r w:rsidRPr="00F735D1">
        <w:rPr>
          <w:rFonts w:cstheme="minorHAnsi"/>
          <w:b/>
          <w:sz w:val="24"/>
          <w:szCs w:val="24"/>
          <w:lang w:val="en-US"/>
        </w:rPr>
        <w:t>Campillo</w:t>
      </w:r>
      <w:proofErr w:type="spellEnd"/>
    </w:p>
    <w:p w14:paraId="5D427556" w14:textId="77777777" w:rsidR="00EF6F05" w:rsidRPr="00F735D1" w:rsidRDefault="00EF6F05" w:rsidP="00EF6F05">
      <w:pPr>
        <w:pStyle w:val="Paragrafoelenco"/>
        <w:widowControl w:val="0"/>
        <w:numPr>
          <w:ilvl w:val="0"/>
          <w:numId w:val="2"/>
        </w:numPr>
        <w:autoSpaceDE w:val="0"/>
        <w:autoSpaceDN w:val="0"/>
        <w:adjustRightInd w:val="0"/>
        <w:spacing w:after="0" w:line="240" w:lineRule="auto"/>
        <w:rPr>
          <w:rFonts w:cstheme="minorHAnsi"/>
          <w:sz w:val="24"/>
          <w:szCs w:val="24"/>
          <w:lang w:val="en-US"/>
        </w:rPr>
      </w:pPr>
      <w:r w:rsidRPr="00F735D1">
        <w:rPr>
          <w:rFonts w:cstheme="minorHAnsi"/>
          <w:b/>
          <w:sz w:val="24"/>
          <w:szCs w:val="24"/>
          <w:lang w:val="es-ES"/>
        </w:rPr>
        <w:t>Julia Beltrán de Heredia Bercero</w:t>
      </w:r>
    </w:p>
    <w:p w14:paraId="599C3CA8" w14:textId="77777777" w:rsidR="00EF6F05" w:rsidRPr="00F735D1" w:rsidRDefault="00EF6F05" w:rsidP="00EF6F05">
      <w:pPr>
        <w:pStyle w:val="Paragrafoelenco"/>
        <w:widowControl w:val="0"/>
        <w:numPr>
          <w:ilvl w:val="0"/>
          <w:numId w:val="2"/>
        </w:numPr>
        <w:autoSpaceDE w:val="0"/>
        <w:autoSpaceDN w:val="0"/>
        <w:adjustRightInd w:val="0"/>
        <w:spacing w:after="0" w:line="240" w:lineRule="auto"/>
        <w:rPr>
          <w:rFonts w:cstheme="minorHAnsi"/>
          <w:sz w:val="24"/>
          <w:szCs w:val="24"/>
          <w:lang w:val="en-US"/>
        </w:rPr>
      </w:pPr>
      <w:proofErr w:type="spellStart"/>
      <w:r w:rsidRPr="00F735D1">
        <w:rPr>
          <w:rFonts w:cstheme="minorHAnsi"/>
          <w:b/>
          <w:sz w:val="24"/>
          <w:szCs w:val="24"/>
          <w:lang w:val="en-US"/>
        </w:rPr>
        <w:t>Emili</w:t>
      </w:r>
      <w:proofErr w:type="spellEnd"/>
      <w:r w:rsidRPr="00F735D1">
        <w:rPr>
          <w:rFonts w:cstheme="minorHAnsi"/>
          <w:b/>
          <w:sz w:val="24"/>
          <w:szCs w:val="24"/>
          <w:lang w:val="en-US"/>
        </w:rPr>
        <w:t xml:space="preserve"> Revilla </w:t>
      </w:r>
      <w:proofErr w:type="spellStart"/>
      <w:r w:rsidRPr="00F735D1">
        <w:rPr>
          <w:rFonts w:cstheme="minorHAnsi"/>
          <w:b/>
          <w:sz w:val="24"/>
          <w:szCs w:val="24"/>
          <w:lang w:val="en-US"/>
        </w:rPr>
        <w:t>Cubero</w:t>
      </w:r>
      <w:proofErr w:type="spellEnd"/>
    </w:p>
    <w:p w14:paraId="59CFDFC2" w14:textId="77777777" w:rsidR="000970E9" w:rsidRPr="00F735D1" w:rsidRDefault="000970E9">
      <w:pPr>
        <w:rPr>
          <w:rFonts w:cstheme="minorHAnsi"/>
          <w:lang w:val="en-GB"/>
        </w:rPr>
      </w:pPr>
      <w:r w:rsidRPr="00F735D1">
        <w:rPr>
          <w:rFonts w:cstheme="minorHAnsi"/>
          <w:lang w:val="en-GB"/>
        </w:rPr>
        <w:br w:type="page"/>
      </w:r>
    </w:p>
    <w:p w14:paraId="16C7F071" w14:textId="77777777" w:rsidR="00632E5E" w:rsidRPr="00F735D1" w:rsidRDefault="00632E5E" w:rsidP="00311D5A">
      <w:pPr>
        <w:jc w:val="both"/>
        <w:rPr>
          <w:rFonts w:cstheme="minorHAnsi"/>
          <w:lang w:val="en-GB"/>
        </w:rPr>
      </w:pPr>
    </w:p>
    <w:p w14:paraId="0F5FE629" w14:textId="77777777" w:rsidR="00632E5E" w:rsidRPr="00F735D1" w:rsidRDefault="00632E5E" w:rsidP="00311D5A">
      <w:pPr>
        <w:spacing w:after="0" w:line="240" w:lineRule="auto"/>
        <w:jc w:val="both"/>
        <w:rPr>
          <w:rFonts w:eastAsia="Times New Roman" w:cstheme="minorHAnsi"/>
          <w:b/>
          <w:sz w:val="24"/>
          <w:szCs w:val="24"/>
          <w:lang w:val="en-GB" w:eastAsia="it-IT"/>
        </w:rPr>
      </w:pPr>
      <w:r w:rsidRPr="00F735D1">
        <w:rPr>
          <w:rFonts w:eastAsia="Times New Roman" w:cstheme="minorHAnsi"/>
          <w:b/>
          <w:sz w:val="24"/>
          <w:szCs w:val="24"/>
          <w:lang w:val="en-GB" w:eastAsia="it-IT"/>
        </w:rPr>
        <w:t>Tel Aviv University</w:t>
      </w:r>
    </w:p>
    <w:p w14:paraId="6D0D74D4" w14:textId="77777777" w:rsidR="000970E9" w:rsidRPr="00F735D1" w:rsidRDefault="000970E9" w:rsidP="00311D5A">
      <w:pPr>
        <w:spacing w:after="0" w:line="240" w:lineRule="auto"/>
        <w:jc w:val="both"/>
        <w:rPr>
          <w:rFonts w:eastAsia="Times New Roman" w:cstheme="minorHAnsi"/>
          <w:b/>
          <w:sz w:val="24"/>
          <w:szCs w:val="24"/>
          <w:lang w:val="en-GB" w:eastAsia="it-IT"/>
        </w:rPr>
      </w:pPr>
      <w:r w:rsidRPr="00F735D1">
        <w:rPr>
          <w:rFonts w:eastAsia="Times New Roman" w:cstheme="minorHAnsi"/>
          <w:b/>
          <w:sz w:val="24"/>
          <w:szCs w:val="24"/>
          <w:lang w:val="en-GB" w:eastAsia="it-IT"/>
        </w:rPr>
        <w:t>Israel</w:t>
      </w:r>
    </w:p>
    <w:p w14:paraId="3847E339" w14:textId="77777777" w:rsidR="000970E9" w:rsidRPr="00F735D1" w:rsidRDefault="000970E9" w:rsidP="00311D5A">
      <w:pPr>
        <w:spacing w:after="0" w:line="240" w:lineRule="auto"/>
        <w:jc w:val="both"/>
        <w:rPr>
          <w:rFonts w:eastAsia="Times New Roman" w:cstheme="minorHAnsi"/>
          <w:b/>
          <w:sz w:val="24"/>
          <w:szCs w:val="24"/>
          <w:lang w:val="en-GB" w:eastAsia="it-IT"/>
        </w:rPr>
      </w:pPr>
    </w:p>
    <w:p w14:paraId="38E4E570" w14:textId="77777777" w:rsidR="00632E5E" w:rsidRPr="00F735D1" w:rsidRDefault="00632E5E" w:rsidP="00311D5A">
      <w:pPr>
        <w:spacing w:after="0" w:line="240" w:lineRule="auto"/>
        <w:jc w:val="both"/>
        <w:rPr>
          <w:rFonts w:eastAsia="Times New Roman" w:cstheme="minorHAnsi"/>
          <w:sz w:val="24"/>
          <w:szCs w:val="24"/>
          <w:lang w:val="en-GB" w:eastAsia="it-IT"/>
        </w:rPr>
      </w:pPr>
      <w:r w:rsidRPr="00F735D1">
        <w:rPr>
          <w:rFonts w:eastAsia="Times New Roman" w:cstheme="minorHAnsi"/>
          <w:sz w:val="24"/>
          <w:szCs w:val="24"/>
          <w:lang w:val="en-GB" w:eastAsia="it-IT"/>
        </w:rPr>
        <w:t xml:space="preserve">Tel Aviv University (TAU) is the largest university in Israel and the only Israeli institution to make it onto the list of the world’s top 200 most reputable schools, according to rankings released by the Times Higher Education on March 2015. The project takes place in the school of Computer Science, which is ranked 20 in the Shanghai ranking out of all Computer Science departments in the world. Within the school of Computer Science, the project will be located at the Deep Learning lab. This lab, headed by </w:t>
      </w:r>
      <w:proofErr w:type="spellStart"/>
      <w:r w:rsidRPr="00F735D1">
        <w:rPr>
          <w:rFonts w:eastAsia="Times New Roman" w:cstheme="minorHAnsi"/>
          <w:sz w:val="24"/>
          <w:szCs w:val="24"/>
          <w:lang w:val="en-GB" w:eastAsia="it-IT"/>
        </w:rPr>
        <w:t>Prof.</w:t>
      </w:r>
      <w:proofErr w:type="spellEnd"/>
      <w:r w:rsidRPr="00F735D1">
        <w:rPr>
          <w:rFonts w:eastAsia="Times New Roman" w:cstheme="minorHAnsi"/>
          <w:sz w:val="24"/>
          <w:szCs w:val="24"/>
          <w:lang w:val="en-GB" w:eastAsia="it-IT"/>
        </w:rPr>
        <w:t xml:space="preserve"> Wolf, is the first and largest research lab in Israel dedicated to Deep Learning. At this time, 20 graduate students form this research group. The lab activities include innovative research in face recognition, document analysis, image textual description, and action recognition, among other fields. </w:t>
      </w:r>
    </w:p>
    <w:p w14:paraId="4042CA76" w14:textId="77777777" w:rsidR="00632E5E" w:rsidRPr="00F735D1" w:rsidRDefault="00632E5E" w:rsidP="00311D5A">
      <w:pPr>
        <w:spacing w:after="0" w:line="240" w:lineRule="auto"/>
        <w:jc w:val="both"/>
        <w:rPr>
          <w:rFonts w:eastAsia="Times New Roman" w:cstheme="minorHAnsi"/>
          <w:sz w:val="24"/>
          <w:szCs w:val="24"/>
          <w:lang w:val="en-GB" w:eastAsia="it-IT"/>
        </w:rPr>
      </w:pPr>
    </w:p>
    <w:p w14:paraId="5D5DE35D" w14:textId="77777777" w:rsidR="00632E5E" w:rsidRPr="00F735D1" w:rsidRDefault="00632E5E" w:rsidP="00311D5A">
      <w:pPr>
        <w:spacing w:after="0" w:line="240" w:lineRule="auto"/>
        <w:jc w:val="both"/>
        <w:rPr>
          <w:rFonts w:eastAsia="Times New Roman" w:cstheme="minorHAnsi"/>
          <w:b/>
          <w:sz w:val="24"/>
          <w:szCs w:val="24"/>
          <w:lang w:val="en-GB" w:eastAsia="it-IT"/>
        </w:rPr>
      </w:pPr>
      <w:r w:rsidRPr="00F735D1">
        <w:rPr>
          <w:rFonts w:eastAsia="Times New Roman" w:cstheme="minorHAnsi"/>
          <w:b/>
          <w:sz w:val="24"/>
          <w:szCs w:val="24"/>
          <w:lang w:val="en-GB" w:eastAsia="it-IT"/>
        </w:rPr>
        <w:t>Role in the project:</w:t>
      </w:r>
    </w:p>
    <w:p w14:paraId="75E84019" w14:textId="77777777" w:rsidR="00632E5E" w:rsidRPr="00F735D1" w:rsidRDefault="00632E5E" w:rsidP="00311D5A">
      <w:pPr>
        <w:spacing w:after="0" w:line="240" w:lineRule="auto"/>
        <w:jc w:val="both"/>
        <w:rPr>
          <w:rFonts w:eastAsia="Times New Roman" w:cstheme="minorHAnsi"/>
          <w:sz w:val="24"/>
          <w:szCs w:val="24"/>
          <w:lang w:val="en-GB" w:eastAsia="it-IT"/>
        </w:rPr>
      </w:pPr>
      <w:r w:rsidRPr="00F735D1">
        <w:rPr>
          <w:rFonts w:eastAsia="Times New Roman" w:cstheme="minorHAnsi"/>
          <w:sz w:val="24"/>
          <w:szCs w:val="24"/>
          <w:lang w:val="en-GB" w:eastAsia="it-IT"/>
        </w:rPr>
        <w:t xml:space="preserve">The research group at TAU </w:t>
      </w:r>
      <w:proofErr w:type="spellStart"/>
      <w:r w:rsidRPr="00F735D1">
        <w:rPr>
          <w:rFonts w:eastAsia="Times New Roman" w:cstheme="minorHAnsi"/>
          <w:sz w:val="24"/>
          <w:szCs w:val="24"/>
          <w:lang w:val="en-GB" w:eastAsia="it-IT"/>
        </w:rPr>
        <w:t>focuss</w:t>
      </w:r>
      <w:proofErr w:type="spellEnd"/>
      <w:r w:rsidRPr="00F735D1">
        <w:rPr>
          <w:rFonts w:eastAsia="Times New Roman" w:cstheme="minorHAnsi"/>
          <w:sz w:val="24"/>
          <w:szCs w:val="24"/>
          <w:lang w:val="en-GB" w:eastAsia="it-IT"/>
        </w:rPr>
        <w:t xml:space="preserve"> on developing similarity scores based on both shape and image data using Deep Neural Networks. They will employ the power of parallel computing offered by high-end GPU cards for implementing a new family of innovative methods aimed at finding both shape based and appearance based similarities among pottery </w:t>
      </w:r>
      <w:proofErr w:type="spellStart"/>
      <w:r w:rsidRPr="00F735D1">
        <w:rPr>
          <w:rFonts w:eastAsia="Times New Roman" w:cstheme="minorHAnsi"/>
          <w:sz w:val="24"/>
          <w:szCs w:val="24"/>
          <w:lang w:val="en-GB" w:eastAsia="it-IT"/>
        </w:rPr>
        <w:t>artifacts</w:t>
      </w:r>
      <w:proofErr w:type="spellEnd"/>
      <w:r w:rsidRPr="00F735D1">
        <w:rPr>
          <w:rFonts w:eastAsia="Times New Roman" w:cstheme="minorHAnsi"/>
          <w:sz w:val="24"/>
          <w:szCs w:val="24"/>
          <w:lang w:val="en-GB" w:eastAsia="it-IT"/>
        </w:rPr>
        <w:t>.</w:t>
      </w:r>
    </w:p>
    <w:p w14:paraId="69EFECB3" w14:textId="77777777" w:rsidR="00A50655" w:rsidRPr="00F735D1" w:rsidRDefault="00A50655">
      <w:pPr>
        <w:rPr>
          <w:rFonts w:cstheme="minorHAnsi"/>
          <w:lang w:val="en-GB"/>
        </w:rPr>
      </w:pPr>
    </w:p>
    <w:p w14:paraId="34588557" w14:textId="77777777" w:rsidR="00A50655" w:rsidRPr="00F735D1" w:rsidRDefault="00A50655">
      <w:pPr>
        <w:rPr>
          <w:rFonts w:cstheme="minorHAnsi"/>
          <w:b/>
          <w:lang w:val="en-GB"/>
        </w:rPr>
      </w:pPr>
      <w:r w:rsidRPr="00F735D1">
        <w:rPr>
          <w:rFonts w:cstheme="minorHAnsi"/>
          <w:b/>
          <w:lang w:val="en-GB"/>
        </w:rPr>
        <w:t>Team member</w:t>
      </w:r>
    </w:p>
    <w:p w14:paraId="43002D2D" w14:textId="77777777" w:rsidR="00A50655" w:rsidRPr="00F735D1" w:rsidRDefault="00A50655">
      <w:pPr>
        <w:rPr>
          <w:rFonts w:cstheme="minorHAnsi"/>
          <w:lang w:val="en-GB"/>
        </w:rPr>
      </w:pPr>
      <w:proofErr w:type="spellStart"/>
      <w:r w:rsidRPr="00F735D1">
        <w:rPr>
          <w:rFonts w:cstheme="minorHAnsi"/>
          <w:lang w:val="en-GB"/>
        </w:rPr>
        <w:t>Lior</w:t>
      </w:r>
      <w:proofErr w:type="spellEnd"/>
      <w:r w:rsidRPr="00F735D1">
        <w:rPr>
          <w:rFonts w:cstheme="minorHAnsi"/>
          <w:lang w:val="en-GB"/>
        </w:rPr>
        <w:t xml:space="preserve"> Wolf</w:t>
      </w:r>
    </w:p>
    <w:p w14:paraId="78D1F7A1" w14:textId="77777777" w:rsidR="000970E9" w:rsidRPr="00F735D1" w:rsidRDefault="00A50655">
      <w:pPr>
        <w:rPr>
          <w:rFonts w:cstheme="minorHAnsi"/>
          <w:lang w:val="en-GB"/>
        </w:rPr>
      </w:pPr>
      <w:r w:rsidRPr="00F735D1">
        <w:rPr>
          <w:rFonts w:cstheme="minorHAnsi"/>
          <w:lang w:val="en-GB"/>
        </w:rPr>
        <w:t xml:space="preserve">Barak </w:t>
      </w:r>
      <w:proofErr w:type="spellStart"/>
      <w:r w:rsidRPr="00F735D1">
        <w:rPr>
          <w:rFonts w:cstheme="minorHAnsi"/>
          <w:lang w:val="en-GB"/>
        </w:rPr>
        <w:t>Itkin</w:t>
      </w:r>
      <w:proofErr w:type="spellEnd"/>
      <w:r w:rsidR="000970E9" w:rsidRPr="00F735D1">
        <w:rPr>
          <w:rFonts w:cstheme="minorHAnsi"/>
          <w:lang w:val="en-GB"/>
        </w:rPr>
        <w:br w:type="page"/>
      </w:r>
    </w:p>
    <w:p w14:paraId="2A15C4FD" w14:textId="77777777" w:rsidR="00632E5E" w:rsidRPr="00F735D1" w:rsidRDefault="00632E5E" w:rsidP="00311D5A">
      <w:pPr>
        <w:jc w:val="both"/>
        <w:rPr>
          <w:rFonts w:cstheme="minorHAnsi"/>
          <w:lang w:val="en-GB"/>
        </w:rPr>
      </w:pPr>
    </w:p>
    <w:p w14:paraId="2032EE29" w14:textId="77777777" w:rsidR="00632E5E" w:rsidRPr="00F735D1" w:rsidRDefault="00632E5E" w:rsidP="00311D5A">
      <w:pPr>
        <w:jc w:val="both"/>
        <w:rPr>
          <w:rFonts w:cstheme="minorHAnsi"/>
          <w:b/>
          <w:lang w:val="en-GB"/>
        </w:rPr>
      </w:pPr>
    </w:p>
    <w:p w14:paraId="5CE762F9" w14:textId="77777777" w:rsidR="00632E5E" w:rsidRPr="00F735D1" w:rsidRDefault="00A73FBD" w:rsidP="00311D5A">
      <w:pPr>
        <w:adjustRightInd w:val="0"/>
        <w:jc w:val="both"/>
        <w:rPr>
          <w:rFonts w:cstheme="minorHAnsi"/>
          <w:b/>
          <w:lang w:val="en-GB"/>
        </w:rPr>
      </w:pPr>
      <w:r w:rsidRPr="00F735D1">
        <w:rPr>
          <w:rFonts w:cstheme="minorHAnsi"/>
          <w:b/>
          <w:lang w:val="en-GB"/>
        </w:rPr>
        <w:t xml:space="preserve">Visual Computing Lab - </w:t>
      </w:r>
      <w:r w:rsidR="00632E5E" w:rsidRPr="00F735D1">
        <w:rPr>
          <w:rFonts w:cstheme="minorHAnsi"/>
          <w:b/>
          <w:lang w:val="en-GB"/>
        </w:rPr>
        <w:t>CNR-ISTI</w:t>
      </w:r>
    </w:p>
    <w:p w14:paraId="33CCE09F" w14:textId="77777777" w:rsidR="00A73FBD" w:rsidRPr="00F735D1" w:rsidRDefault="00A73FBD" w:rsidP="00311D5A">
      <w:pPr>
        <w:adjustRightInd w:val="0"/>
        <w:jc w:val="both"/>
        <w:rPr>
          <w:rFonts w:cstheme="minorHAnsi"/>
          <w:b/>
          <w:lang w:val="en-GB"/>
        </w:rPr>
      </w:pPr>
      <w:r w:rsidRPr="00F735D1">
        <w:rPr>
          <w:rFonts w:cstheme="minorHAnsi"/>
          <w:b/>
          <w:lang w:val="en-GB"/>
        </w:rPr>
        <w:t>Italy</w:t>
      </w:r>
    </w:p>
    <w:p w14:paraId="55D1F865" w14:textId="77777777" w:rsidR="00632E5E" w:rsidRPr="00F735D1" w:rsidRDefault="00632E5E" w:rsidP="00311D5A">
      <w:pPr>
        <w:adjustRightInd w:val="0"/>
        <w:jc w:val="both"/>
        <w:rPr>
          <w:rFonts w:cstheme="minorHAnsi"/>
          <w:lang w:val="en-GB"/>
        </w:rPr>
      </w:pPr>
      <w:r w:rsidRPr="00F735D1">
        <w:rPr>
          <w:rFonts w:cstheme="minorHAnsi"/>
          <w:lang w:val="en-GB"/>
        </w:rPr>
        <w:t>CNR-ISTI is an institute of CNR, located in Pisa and devoted to research on ICT. The Visual Computing Lab (</w:t>
      </w:r>
      <w:proofErr w:type="spellStart"/>
      <w:r w:rsidRPr="00F735D1">
        <w:rPr>
          <w:rFonts w:cstheme="minorHAnsi"/>
          <w:lang w:val="en-GB"/>
        </w:rPr>
        <w:t>VCLab</w:t>
      </w:r>
      <w:proofErr w:type="spellEnd"/>
      <w:r w:rsidRPr="00F735D1">
        <w:rPr>
          <w:rFonts w:cstheme="minorHAnsi"/>
          <w:lang w:val="en-GB"/>
        </w:rPr>
        <w:t xml:space="preserve">, </w:t>
      </w:r>
      <w:hyperlink r:id="rId18" w:history="1">
        <w:r w:rsidRPr="00F735D1">
          <w:rPr>
            <w:rStyle w:val="Collegamentoipertestuale"/>
            <w:rFonts w:cstheme="minorHAnsi"/>
            <w:lang w:val="en-GB"/>
          </w:rPr>
          <w:t>http://vcg.isti.cnr.it/</w:t>
        </w:r>
      </w:hyperlink>
      <w:r w:rsidRPr="00F735D1">
        <w:rPr>
          <w:rFonts w:cstheme="minorHAnsi"/>
          <w:lang w:val="en-GB"/>
        </w:rPr>
        <w:t xml:space="preserve"> ) is a research units of CNR-ISTI. Current research focuses on: 3D digitization/scanning technologies, geometric data processing, visualization systems, multi-resolution approaches, 3D Web Applications. </w:t>
      </w:r>
      <w:proofErr w:type="spellStart"/>
      <w:r w:rsidRPr="00F735D1">
        <w:rPr>
          <w:rFonts w:cstheme="minorHAnsi"/>
          <w:lang w:val="en-GB"/>
        </w:rPr>
        <w:t>VCLab</w:t>
      </w:r>
      <w:proofErr w:type="spellEnd"/>
      <w:r w:rsidRPr="00F735D1">
        <w:rPr>
          <w:rFonts w:cstheme="minorHAnsi"/>
          <w:lang w:val="en-GB"/>
        </w:rPr>
        <w:t xml:space="preserve"> has a long track record in the use of 3D graphics for Cultural Heritage applications. </w:t>
      </w:r>
      <w:proofErr w:type="spellStart"/>
      <w:r w:rsidRPr="00F735D1">
        <w:rPr>
          <w:rFonts w:cstheme="minorHAnsi"/>
          <w:lang w:val="en-GB"/>
        </w:rPr>
        <w:t>VCLab</w:t>
      </w:r>
      <w:proofErr w:type="spellEnd"/>
      <w:r w:rsidRPr="00F735D1">
        <w:rPr>
          <w:rFonts w:cstheme="minorHAnsi"/>
          <w:lang w:val="en-GB"/>
        </w:rPr>
        <w:t xml:space="preserve"> contributed to several EU and national projects and has a very solid experience in the design of open source systems (e.g. MeshLab </w:t>
      </w:r>
      <w:hyperlink r:id="rId19" w:history="1">
        <w:r w:rsidRPr="00F735D1">
          <w:rPr>
            <w:rStyle w:val="Collegamentoipertestuale"/>
            <w:rFonts w:cstheme="minorHAnsi"/>
            <w:lang w:val="en-GB"/>
          </w:rPr>
          <w:t>http://meshlab.sourceforge.net/</w:t>
        </w:r>
      </w:hyperlink>
      <w:r w:rsidRPr="00F735D1">
        <w:rPr>
          <w:rFonts w:cstheme="minorHAnsi"/>
          <w:lang w:val="en-GB"/>
        </w:rPr>
        <w:t xml:space="preserve"> and 3DHOP </w:t>
      </w:r>
      <w:hyperlink r:id="rId20" w:history="1">
        <w:r w:rsidRPr="00F735D1">
          <w:rPr>
            <w:rStyle w:val="Collegamentoipertestuale"/>
            <w:rFonts w:cstheme="minorHAnsi"/>
            <w:lang w:val="en-GB"/>
          </w:rPr>
          <w:t>http://vcg.isti.cnr.it/3dhop/)</w:t>
        </w:r>
      </w:hyperlink>
      <w:r w:rsidRPr="00F735D1">
        <w:rPr>
          <w:rFonts w:cstheme="minorHAnsi"/>
          <w:lang w:val="en-GB"/>
        </w:rPr>
        <w:t>.</w:t>
      </w:r>
    </w:p>
    <w:p w14:paraId="73332337" w14:textId="77777777" w:rsidR="00632E5E" w:rsidRPr="00F735D1" w:rsidRDefault="00632E5E" w:rsidP="00311D5A">
      <w:pPr>
        <w:adjustRightInd w:val="0"/>
        <w:jc w:val="both"/>
        <w:rPr>
          <w:rFonts w:cstheme="minorHAnsi"/>
          <w:lang w:val="en-GB"/>
        </w:rPr>
      </w:pPr>
    </w:p>
    <w:p w14:paraId="0BDADDBC" w14:textId="77777777" w:rsidR="00632E5E" w:rsidRPr="00F735D1" w:rsidRDefault="00632E5E" w:rsidP="00311D5A">
      <w:pPr>
        <w:spacing w:before="100" w:beforeAutospacing="1"/>
        <w:jc w:val="both"/>
        <w:rPr>
          <w:rFonts w:cstheme="minorHAnsi"/>
          <w:b/>
          <w:lang w:val="en-GB"/>
        </w:rPr>
      </w:pPr>
      <w:r w:rsidRPr="00F735D1">
        <w:rPr>
          <w:rFonts w:cstheme="minorHAnsi"/>
          <w:b/>
          <w:lang w:val="en-GB"/>
        </w:rPr>
        <w:t xml:space="preserve">Role in </w:t>
      </w:r>
      <w:proofErr w:type="spellStart"/>
      <w:r w:rsidRPr="00F735D1">
        <w:rPr>
          <w:rFonts w:cstheme="minorHAnsi"/>
          <w:b/>
          <w:lang w:val="en-GB"/>
        </w:rPr>
        <w:t>ArchAIDE</w:t>
      </w:r>
      <w:proofErr w:type="spellEnd"/>
      <w:r w:rsidRPr="00F735D1">
        <w:rPr>
          <w:rFonts w:cstheme="minorHAnsi"/>
          <w:b/>
          <w:lang w:val="en-GB"/>
        </w:rPr>
        <w:t xml:space="preserve"> </w:t>
      </w:r>
    </w:p>
    <w:p w14:paraId="6679265F" w14:textId="77777777" w:rsidR="00632E5E" w:rsidRPr="00F735D1" w:rsidRDefault="00632E5E" w:rsidP="00311D5A">
      <w:pPr>
        <w:pStyle w:val="Default"/>
        <w:jc w:val="both"/>
        <w:rPr>
          <w:rFonts w:asciiTheme="minorHAnsi" w:hAnsiTheme="minorHAnsi" w:cstheme="minorHAnsi"/>
        </w:rPr>
      </w:pPr>
      <w:r w:rsidRPr="00F735D1">
        <w:rPr>
          <w:rFonts w:asciiTheme="minorHAnsi" w:hAnsiTheme="minorHAnsi" w:cstheme="minorHAnsi"/>
        </w:rPr>
        <w:t xml:space="preserve">The main contribution of CNR in the </w:t>
      </w:r>
      <w:proofErr w:type="spellStart"/>
      <w:r w:rsidRPr="00F735D1">
        <w:rPr>
          <w:rFonts w:asciiTheme="minorHAnsi" w:hAnsiTheme="minorHAnsi" w:cstheme="minorHAnsi"/>
        </w:rPr>
        <w:t>ArchAIDE</w:t>
      </w:r>
      <w:proofErr w:type="spellEnd"/>
      <w:r w:rsidRPr="00F735D1">
        <w:rPr>
          <w:rFonts w:asciiTheme="minorHAnsi" w:hAnsiTheme="minorHAnsi" w:cstheme="minorHAnsi"/>
        </w:rPr>
        <w:t xml:space="preserve"> project will be in the coordination of WP4 (Technologies for the digitization of catalogues), focusing on the design of a methodology and tools for the digitization of the catalogues (our starting knowledge) and the conversion of the information contained in catalogues into data structures adequate to support archiving and shape-based recognition/archaeological analysis. </w:t>
      </w:r>
    </w:p>
    <w:p w14:paraId="50C209BD" w14:textId="77777777" w:rsidR="00632E5E" w:rsidRPr="00F735D1" w:rsidRDefault="00632E5E" w:rsidP="00311D5A">
      <w:pPr>
        <w:pStyle w:val="Default"/>
        <w:jc w:val="both"/>
        <w:rPr>
          <w:rFonts w:asciiTheme="minorHAnsi" w:hAnsiTheme="minorHAnsi" w:cstheme="minorHAnsi"/>
        </w:rPr>
      </w:pPr>
      <w:r w:rsidRPr="00F735D1">
        <w:rPr>
          <w:rFonts w:asciiTheme="minorHAnsi" w:hAnsiTheme="minorHAnsi" w:cstheme="minorHAnsi"/>
        </w:rPr>
        <w:t xml:space="preserve">CNR will also contribute extensively to WP 6 (Shape and image-based similarity search and retrieval) and WP 7 (The mobile tool and Front end Desktop Application); CNR contribution will be mostly oriented to the design of geometry processing kernels (WP6) and visualization and interaction (WP8). CNR has a relevant experience in the design of algorithms and software tools for processing 2D/3D sampled data, including interactive visualization systems (on desktops, web and mobile platforms). </w:t>
      </w:r>
    </w:p>
    <w:p w14:paraId="3EFC81D5" w14:textId="77777777" w:rsidR="00632E5E" w:rsidRPr="00F735D1" w:rsidRDefault="00632E5E" w:rsidP="00311D5A">
      <w:pPr>
        <w:jc w:val="both"/>
        <w:rPr>
          <w:rFonts w:cstheme="minorHAnsi"/>
          <w:lang w:val="en-GB"/>
        </w:rPr>
      </w:pPr>
      <w:r w:rsidRPr="00F735D1">
        <w:rPr>
          <w:rFonts w:cstheme="minorHAnsi"/>
          <w:lang w:val="en-GB"/>
        </w:rPr>
        <w:t xml:space="preserve">Finally, CNR will contribute to other WPs (such as WP2-WP3-WP5, to ensure smooth communication and integration of the technologies developed in the previous WPs) and to WP8 (Test and assessment of the overall system on application scenarios) </w:t>
      </w:r>
      <w:proofErr w:type="gramStart"/>
      <w:r w:rsidRPr="00F735D1">
        <w:rPr>
          <w:rFonts w:cstheme="minorHAnsi"/>
          <w:lang w:val="en-GB"/>
        </w:rPr>
        <w:t>and  WP9</w:t>
      </w:r>
      <w:proofErr w:type="gramEnd"/>
      <w:r w:rsidRPr="00F735D1">
        <w:rPr>
          <w:rFonts w:cstheme="minorHAnsi"/>
          <w:lang w:val="en-GB"/>
        </w:rPr>
        <w:t xml:space="preserve"> (Communication/Exploitation/Innovation). </w:t>
      </w:r>
    </w:p>
    <w:p w14:paraId="780DB0FA" w14:textId="77777777" w:rsidR="00632E5E" w:rsidRPr="00F735D1" w:rsidRDefault="00632E5E" w:rsidP="00311D5A">
      <w:pPr>
        <w:jc w:val="both"/>
        <w:rPr>
          <w:rFonts w:cstheme="minorHAnsi"/>
          <w:lang w:val="en-GB"/>
        </w:rPr>
      </w:pPr>
    </w:p>
    <w:p w14:paraId="404B568A" w14:textId="77777777" w:rsidR="00632E5E" w:rsidRPr="00F735D1" w:rsidRDefault="00044CBD" w:rsidP="00311D5A">
      <w:pPr>
        <w:spacing w:before="100" w:beforeAutospacing="1"/>
        <w:jc w:val="both"/>
        <w:rPr>
          <w:rFonts w:cstheme="minorHAnsi"/>
          <w:lang w:val="en-GB"/>
        </w:rPr>
      </w:pPr>
      <w:hyperlink r:id="rId21" w:history="1">
        <w:r w:rsidR="00632E5E" w:rsidRPr="00F735D1">
          <w:rPr>
            <w:rStyle w:val="Collegamentoipertestuale"/>
            <w:rFonts w:cstheme="minorHAnsi"/>
            <w:lang w:val="en-GB"/>
          </w:rPr>
          <w:t>http://vcg.isti.cnr.it/</w:t>
        </w:r>
      </w:hyperlink>
      <w:r w:rsidR="00632E5E" w:rsidRPr="00F735D1">
        <w:rPr>
          <w:rFonts w:cstheme="minorHAnsi"/>
          <w:lang w:val="en-GB"/>
        </w:rPr>
        <w:t xml:space="preserve"> </w:t>
      </w:r>
    </w:p>
    <w:p w14:paraId="2543BF61" w14:textId="77777777" w:rsidR="00632E5E" w:rsidRPr="00F735D1" w:rsidRDefault="00632E5E" w:rsidP="00311D5A">
      <w:pPr>
        <w:spacing w:before="100" w:beforeAutospacing="1"/>
        <w:jc w:val="both"/>
        <w:rPr>
          <w:rFonts w:cstheme="minorHAnsi"/>
        </w:rPr>
      </w:pPr>
      <w:r w:rsidRPr="00F735D1">
        <w:rPr>
          <w:rFonts w:cstheme="minorHAnsi"/>
        </w:rPr>
        <w:t xml:space="preserve">Roberto </w:t>
      </w:r>
      <w:proofErr w:type="spellStart"/>
      <w:r w:rsidRPr="00F735D1">
        <w:rPr>
          <w:rFonts w:cstheme="minorHAnsi"/>
        </w:rPr>
        <w:t>Scopigno</w:t>
      </w:r>
      <w:proofErr w:type="spellEnd"/>
      <w:r w:rsidRPr="00F735D1">
        <w:rPr>
          <w:rFonts w:cstheme="minorHAnsi"/>
        </w:rPr>
        <w:t xml:space="preserve"> </w:t>
      </w:r>
      <w:hyperlink r:id="rId22" w:history="1">
        <w:r w:rsidRPr="00F735D1">
          <w:rPr>
            <w:rStyle w:val="Collegamentoipertestuale"/>
            <w:rFonts w:cstheme="minorHAnsi"/>
          </w:rPr>
          <w:t>r.scopigno@isti.cnr.it</w:t>
        </w:r>
      </w:hyperlink>
    </w:p>
    <w:p w14:paraId="3311BE83" w14:textId="77777777" w:rsidR="00632E5E" w:rsidRPr="00F735D1" w:rsidRDefault="00632E5E" w:rsidP="00311D5A">
      <w:pPr>
        <w:spacing w:before="100" w:beforeAutospacing="1"/>
        <w:jc w:val="both"/>
        <w:rPr>
          <w:rFonts w:cstheme="minorHAnsi"/>
        </w:rPr>
      </w:pPr>
      <w:r w:rsidRPr="00F735D1">
        <w:rPr>
          <w:rFonts w:cstheme="minorHAnsi"/>
        </w:rPr>
        <w:t xml:space="preserve">Matteo </w:t>
      </w:r>
      <w:proofErr w:type="spellStart"/>
      <w:r w:rsidRPr="00F735D1">
        <w:rPr>
          <w:rFonts w:cstheme="minorHAnsi"/>
        </w:rPr>
        <w:t>Dellepiane</w:t>
      </w:r>
      <w:proofErr w:type="spellEnd"/>
      <w:r w:rsidRPr="00F735D1">
        <w:rPr>
          <w:rFonts w:cstheme="minorHAnsi"/>
        </w:rPr>
        <w:t xml:space="preserve"> </w:t>
      </w:r>
      <w:hyperlink r:id="rId23" w:history="1">
        <w:r w:rsidRPr="00F735D1">
          <w:rPr>
            <w:rStyle w:val="Collegamentoipertestuale"/>
            <w:rFonts w:cstheme="minorHAnsi"/>
          </w:rPr>
          <w:t>matteo.dellepiane@isti.cnr.it</w:t>
        </w:r>
      </w:hyperlink>
      <w:r w:rsidRPr="00F735D1">
        <w:rPr>
          <w:rFonts w:cstheme="minorHAnsi"/>
        </w:rPr>
        <w:t xml:space="preserve"> </w:t>
      </w:r>
    </w:p>
    <w:p w14:paraId="4AC66C00" w14:textId="77777777" w:rsidR="006A4EA0" w:rsidRPr="00F735D1" w:rsidRDefault="006A4EA0">
      <w:pPr>
        <w:rPr>
          <w:rFonts w:cstheme="minorHAnsi"/>
        </w:rPr>
      </w:pPr>
    </w:p>
    <w:p w14:paraId="392A0F9F" w14:textId="77777777" w:rsidR="006A4EA0" w:rsidRPr="00F735D1" w:rsidRDefault="00044CBD">
      <w:pPr>
        <w:rPr>
          <w:rFonts w:cstheme="minorHAnsi"/>
          <w:b/>
        </w:rPr>
      </w:pPr>
      <w:r>
        <w:rPr>
          <w:rFonts w:cstheme="minorHAnsi"/>
          <w:b/>
        </w:rPr>
        <w:t xml:space="preserve">Team </w:t>
      </w:r>
      <w:proofErr w:type="spellStart"/>
      <w:r>
        <w:rPr>
          <w:rFonts w:cstheme="minorHAnsi"/>
          <w:b/>
        </w:rPr>
        <w:t>m</w:t>
      </w:r>
      <w:r w:rsidR="006A4EA0" w:rsidRPr="00F735D1">
        <w:rPr>
          <w:rFonts w:cstheme="minorHAnsi"/>
          <w:b/>
        </w:rPr>
        <w:t>embers</w:t>
      </w:r>
      <w:proofErr w:type="spellEnd"/>
    </w:p>
    <w:p w14:paraId="1DA61584" w14:textId="77777777" w:rsidR="006A4EA0" w:rsidRPr="00F735D1" w:rsidRDefault="006A4EA0" w:rsidP="00044CBD">
      <w:pPr>
        <w:ind w:firstLine="709"/>
        <w:rPr>
          <w:rFonts w:cstheme="minorHAnsi"/>
          <w:b/>
        </w:rPr>
      </w:pPr>
      <w:r w:rsidRPr="00F735D1">
        <w:rPr>
          <w:rFonts w:cstheme="minorHAnsi"/>
          <w:b/>
        </w:rPr>
        <w:t xml:space="preserve">Roberto </w:t>
      </w:r>
      <w:proofErr w:type="spellStart"/>
      <w:r w:rsidRPr="00F735D1">
        <w:rPr>
          <w:rFonts w:cstheme="minorHAnsi"/>
          <w:b/>
        </w:rPr>
        <w:t>Scopigno</w:t>
      </w:r>
      <w:proofErr w:type="spellEnd"/>
      <w:r w:rsidRPr="00F735D1">
        <w:rPr>
          <w:rFonts w:cstheme="minorHAnsi"/>
          <w:b/>
        </w:rPr>
        <w:t xml:space="preserve"> </w:t>
      </w:r>
    </w:p>
    <w:p w14:paraId="079418C3" w14:textId="77777777" w:rsidR="006A4EA0" w:rsidRPr="00F735D1" w:rsidRDefault="006A4EA0" w:rsidP="00044CBD">
      <w:pPr>
        <w:ind w:firstLine="709"/>
        <w:rPr>
          <w:rFonts w:cstheme="minorHAnsi"/>
          <w:b/>
        </w:rPr>
      </w:pPr>
      <w:r w:rsidRPr="00F735D1">
        <w:rPr>
          <w:rFonts w:cstheme="minorHAnsi"/>
          <w:b/>
        </w:rPr>
        <w:t xml:space="preserve">Matteo </w:t>
      </w:r>
      <w:proofErr w:type="spellStart"/>
      <w:r w:rsidRPr="00F735D1">
        <w:rPr>
          <w:rFonts w:cstheme="minorHAnsi"/>
          <w:b/>
        </w:rPr>
        <w:t>Dellepiane</w:t>
      </w:r>
      <w:proofErr w:type="spellEnd"/>
      <w:r w:rsidRPr="00F735D1">
        <w:rPr>
          <w:rFonts w:cstheme="minorHAnsi"/>
          <w:b/>
        </w:rPr>
        <w:t xml:space="preserve"> </w:t>
      </w:r>
    </w:p>
    <w:p w14:paraId="57869FF8" w14:textId="77777777" w:rsidR="006A4EA0" w:rsidRPr="00F735D1" w:rsidRDefault="006A4EA0" w:rsidP="00044CBD">
      <w:pPr>
        <w:ind w:firstLine="709"/>
        <w:rPr>
          <w:rFonts w:cstheme="minorHAnsi"/>
          <w:b/>
        </w:rPr>
      </w:pPr>
      <w:r w:rsidRPr="00F735D1">
        <w:rPr>
          <w:rFonts w:cstheme="minorHAnsi"/>
          <w:b/>
        </w:rPr>
        <w:t xml:space="preserve">Marco </w:t>
      </w:r>
      <w:proofErr w:type="spellStart"/>
      <w:r w:rsidRPr="00F735D1">
        <w:rPr>
          <w:rFonts w:cstheme="minorHAnsi"/>
          <w:b/>
        </w:rPr>
        <w:t>Callieri</w:t>
      </w:r>
      <w:proofErr w:type="spellEnd"/>
    </w:p>
    <w:p w14:paraId="62B3D099" w14:textId="77777777" w:rsidR="006A4EA0" w:rsidRPr="00F735D1" w:rsidRDefault="006A4EA0" w:rsidP="00044CBD">
      <w:pPr>
        <w:ind w:firstLine="709"/>
        <w:rPr>
          <w:rFonts w:cstheme="minorHAnsi"/>
        </w:rPr>
      </w:pPr>
      <w:r w:rsidRPr="00F735D1">
        <w:rPr>
          <w:rFonts w:cstheme="minorHAnsi"/>
          <w:b/>
        </w:rPr>
        <w:t xml:space="preserve">Francesco </w:t>
      </w:r>
      <w:proofErr w:type="spellStart"/>
      <w:r w:rsidRPr="00F735D1">
        <w:rPr>
          <w:rFonts w:cstheme="minorHAnsi"/>
          <w:b/>
        </w:rPr>
        <w:t>Banterle</w:t>
      </w:r>
      <w:proofErr w:type="spellEnd"/>
      <w:r w:rsidRPr="00F735D1">
        <w:rPr>
          <w:rFonts w:cstheme="minorHAnsi"/>
        </w:rPr>
        <w:br w:type="page"/>
      </w:r>
    </w:p>
    <w:p w14:paraId="27565FD1" w14:textId="77777777" w:rsidR="00632E5E" w:rsidRPr="00F735D1" w:rsidRDefault="00632E5E" w:rsidP="00311D5A">
      <w:pPr>
        <w:jc w:val="both"/>
        <w:rPr>
          <w:rFonts w:cstheme="minorHAnsi"/>
        </w:rPr>
      </w:pPr>
    </w:p>
    <w:p w14:paraId="37A68D6C" w14:textId="77777777" w:rsidR="00632E5E" w:rsidRPr="00F735D1" w:rsidRDefault="00FE75CA" w:rsidP="00311D5A">
      <w:pPr>
        <w:jc w:val="both"/>
        <w:rPr>
          <w:rFonts w:cstheme="minorHAnsi"/>
          <w:b/>
          <w:lang w:val="en-GB"/>
        </w:rPr>
      </w:pPr>
      <w:r w:rsidRPr="00F735D1">
        <w:rPr>
          <w:rFonts w:cstheme="minorHAnsi"/>
          <w:b/>
          <w:lang w:val="en-US"/>
        </w:rPr>
        <w:t>BARAKA ARQUEÓLOGOS</w:t>
      </w:r>
    </w:p>
    <w:p w14:paraId="0B8C406E" w14:textId="77777777" w:rsidR="00632E5E" w:rsidRPr="00F735D1" w:rsidRDefault="00632E5E" w:rsidP="00311D5A">
      <w:pPr>
        <w:jc w:val="both"/>
        <w:rPr>
          <w:rFonts w:cstheme="minorHAnsi"/>
          <w:lang w:val="en-US"/>
        </w:rPr>
      </w:pPr>
      <w:r w:rsidRPr="00F735D1">
        <w:rPr>
          <w:rFonts w:cstheme="minorHAnsi"/>
          <w:lang w:val="en-US"/>
        </w:rPr>
        <w:t xml:space="preserve">Baraka </w:t>
      </w:r>
      <w:proofErr w:type="spellStart"/>
      <w:r w:rsidRPr="00F735D1">
        <w:rPr>
          <w:rFonts w:cstheme="minorHAnsi"/>
          <w:lang w:val="en-US"/>
        </w:rPr>
        <w:t>Arqueólogos</w:t>
      </w:r>
      <w:proofErr w:type="spellEnd"/>
      <w:r w:rsidRPr="00F735D1">
        <w:rPr>
          <w:rFonts w:cstheme="minorHAnsi"/>
          <w:lang w:val="en-US"/>
        </w:rPr>
        <w:t xml:space="preserve"> is a </w:t>
      </w:r>
      <w:proofErr w:type="spellStart"/>
      <w:r w:rsidRPr="00F735D1">
        <w:rPr>
          <w:rFonts w:cstheme="minorHAnsi"/>
          <w:lang w:val="en-US"/>
        </w:rPr>
        <w:t>spanish</w:t>
      </w:r>
      <w:proofErr w:type="spellEnd"/>
      <w:r w:rsidRPr="00F735D1">
        <w:rPr>
          <w:rFonts w:cstheme="minorHAnsi"/>
          <w:lang w:val="en-US"/>
        </w:rPr>
        <w:t xml:space="preserve"> enterprise specialized in archaeology and cultural heritage.</w:t>
      </w:r>
    </w:p>
    <w:p w14:paraId="1E90676C" w14:textId="77777777" w:rsidR="00632E5E" w:rsidRPr="00F735D1" w:rsidRDefault="00632E5E" w:rsidP="00311D5A">
      <w:pPr>
        <w:jc w:val="both"/>
        <w:rPr>
          <w:rFonts w:cstheme="minorHAnsi"/>
          <w:lang w:val="en-US"/>
        </w:rPr>
      </w:pPr>
      <w:r w:rsidRPr="00F735D1">
        <w:rPr>
          <w:rFonts w:cstheme="minorHAnsi"/>
          <w:lang w:val="en-US"/>
        </w:rPr>
        <w:t xml:space="preserve">We work mainly in Spain, more frequently in the regions of </w:t>
      </w:r>
      <w:proofErr w:type="spellStart"/>
      <w:r w:rsidRPr="00F735D1">
        <w:rPr>
          <w:rFonts w:cstheme="minorHAnsi"/>
          <w:lang w:val="en-US"/>
        </w:rPr>
        <w:t>Castilla</w:t>
      </w:r>
      <w:proofErr w:type="spellEnd"/>
      <w:r w:rsidRPr="00F735D1">
        <w:rPr>
          <w:rFonts w:cstheme="minorHAnsi"/>
          <w:lang w:val="en-US"/>
        </w:rPr>
        <w:t xml:space="preserve">-La Mancha, Madrid, Extremadura and Castilla-León. But we also participate in archaeological research projects in other countries, as Morocco, Saudi Arabia, </w:t>
      </w:r>
      <w:proofErr w:type="spellStart"/>
      <w:r w:rsidRPr="00F735D1">
        <w:rPr>
          <w:rFonts w:cstheme="minorHAnsi"/>
          <w:lang w:val="en-US"/>
        </w:rPr>
        <w:t>Turkmenistán</w:t>
      </w:r>
      <w:proofErr w:type="spellEnd"/>
      <w:r w:rsidRPr="00F735D1">
        <w:rPr>
          <w:rFonts w:cstheme="minorHAnsi"/>
          <w:lang w:val="en-US"/>
        </w:rPr>
        <w:t>, or Panamá.</w:t>
      </w:r>
    </w:p>
    <w:p w14:paraId="24DC5B33" w14:textId="77777777" w:rsidR="00632E5E" w:rsidRPr="00F735D1" w:rsidRDefault="00632E5E" w:rsidP="00311D5A">
      <w:pPr>
        <w:jc w:val="both"/>
        <w:rPr>
          <w:rFonts w:cstheme="minorHAnsi"/>
          <w:lang w:val="en-US"/>
        </w:rPr>
      </w:pPr>
      <w:r w:rsidRPr="00F735D1">
        <w:rPr>
          <w:rFonts w:cstheme="minorHAnsi"/>
          <w:lang w:val="en-US"/>
        </w:rPr>
        <w:t xml:space="preserve">We usually carry out preventive archaeological interventions, but also take part in projects of historical and archaeological research, often in co-operation with </w:t>
      </w:r>
      <w:proofErr w:type="spellStart"/>
      <w:r w:rsidRPr="00F735D1">
        <w:rPr>
          <w:rFonts w:cstheme="minorHAnsi"/>
          <w:lang w:val="en-US"/>
        </w:rPr>
        <w:t>Complutense</w:t>
      </w:r>
      <w:proofErr w:type="spellEnd"/>
      <w:r w:rsidRPr="00F735D1">
        <w:rPr>
          <w:rFonts w:cstheme="minorHAnsi"/>
          <w:lang w:val="en-US"/>
        </w:rPr>
        <w:t xml:space="preserve"> University of Madrid and University of </w:t>
      </w:r>
      <w:proofErr w:type="spellStart"/>
      <w:r w:rsidRPr="00F735D1">
        <w:rPr>
          <w:rFonts w:cstheme="minorHAnsi"/>
          <w:lang w:val="en-US"/>
        </w:rPr>
        <w:t>Castilla</w:t>
      </w:r>
      <w:proofErr w:type="spellEnd"/>
      <w:r w:rsidRPr="00F735D1">
        <w:rPr>
          <w:rFonts w:cstheme="minorHAnsi"/>
          <w:lang w:val="en-US"/>
        </w:rPr>
        <w:t>-La Mancha.</w:t>
      </w:r>
    </w:p>
    <w:p w14:paraId="34A37983" w14:textId="77777777" w:rsidR="00C95BDB" w:rsidRPr="00F735D1" w:rsidRDefault="00C95BDB" w:rsidP="00311D5A">
      <w:pPr>
        <w:jc w:val="both"/>
        <w:rPr>
          <w:rFonts w:cstheme="minorHAnsi"/>
          <w:lang w:val="en-US"/>
        </w:rPr>
      </w:pPr>
    </w:p>
    <w:p w14:paraId="7E796317" w14:textId="77777777" w:rsidR="00632E5E" w:rsidRPr="00F735D1" w:rsidRDefault="00632E5E" w:rsidP="00311D5A">
      <w:pPr>
        <w:jc w:val="both"/>
        <w:rPr>
          <w:rFonts w:cstheme="minorHAnsi"/>
          <w:b/>
          <w:lang w:val="en-US"/>
        </w:rPr>
      </w:pPr>
      <w:r w:rsidRPr="00F735D1">
        <w:rPr>
          <w:rFonts w:cstheme="minorHAnsi"/>
          <w:b/>
          <w:lang w:val="en-US"/>
        </w:rPr>
        <w:t xml:space="preserve">Role in </w:t>
      </w:r>
      <w:proofErr w:type="spellStart"/>
      <w:r w:rsidRPr="00F735D1">
        <w:rPr>
          <w:rFonts w:cstheme="minorHAnsi"/>
          <w:b/>
          <w:lang w:val="en-US"/>
        </w:rPr>
        <w:t>ArchAIDE</w:t>
      </w:r>
      <w:proofErr w:type="spellEnd"/>
      <w:r w:rsidRPr="00F735D1">
        <w:rPr>
          <w:rFonts w:cstheme="minorHAnsi"/>
          <w:b/>
          <w:lang w:val="en-US"/>
        </w:rPr>
        <w:t>:</w:t>
      </w:r>
    </w:p>
    <w:p w14:paraId="11DB54A8" w14:textId="77777777" w:rsidR="00632E5E" w:rsidRPr="00F735D1" w:rsidRDefault="00632E5E" w:rsidP="00311D5A">
      <w:pPr>
        <w:spacing w:after="0"/>
        <w:jc w:val="both"/>
        <w:rPr>
          <w:rFonts w:cstheme="minorHAnsi"/>
          <w:lang w:val="en-US"/>
        </w:rPr>
      </w:pPr>
      <w:r w:rsidRPr="00F735D1">
        <w:rPr>
          <w:rFonts w:cstheme="minorHAnsi"/>
          <w:lang w:val="en-US"/>
        </w:rPr>
        <w:t xml:space="preserve">The most remarkable participation of Baraka </w:t>
      </w:r>
      <w:proofErr w:type="spellStart"/>
      <w:r w:rsidRPr="00F735D1">
        <w:rPr>
          <w:rFonts w:cstheme="minorHAnsi"/>
          <w:lang w:val="en-US"/>
        </w:rPr>
        <w:t>Arqueólogos</w:t>
      </w:r>
      <w:proofErr w:type="spellEnd"/>
      <w:r w:rsidRPr="00F735D1">
        <w:rPr>
          <w:rFonts w:cstheme="minorHAnsi"/>
          <w:lang w:val="en-US"/>
        </w:rPr>
        <w:t xml:space="preserve"> in </w:t>
      </w:r>
      <w:proofErr w:type="spellStart"/>
      <w:r w:rsidRPr="00F735D1">
        <w:rPr>
          <w:rFonts w:cstheme="minorHAnsi"/>
          <w:lang w:val="en-US"/>
        </w:rPr>
        <w:t>ArchAIDE</w:t>
      </w:r>
      <w:proofErr w:type="spellEnd"/>
      <w:r w:rsidRPr="00F735D1">
        <w:rPr>
          <w:rFonts w:cstheme="minorHAnsi"/>
          <w:lang w:val="en-US"/>
        </w:rPr>
        <w:t xml:space="preserve"> project will be in the WP8, in which we will be the leader of the Task 8.1. We will test the designed tools on different pottery classes, on real-cases scenarios from contract archaeology interventions.</w:t>
      </w:r>
    </w:p>
    <w:p w14:paraId="264B68B4" w14:textId="77777777" w:rsidR="00632E5E" w:rsidRPr="00F735D1" w:rsidRDefault="00632E5E" w:rsidP="00311D5A">
      <w:pPr>
        <w:spacing w:after="0"/>
        <w:jc w:val="both"/>
        <w:rPr>
          <w:rFonts w:cstheme="minorHAnsi"/>
          <w:lang w:val="en-US"/>
        </w:rPr>
      </w:pPr>
      <w:r w:rsidRPr="00F735D1">
        <w:rPr>
          <w:rFonts w:cstheme="minorHAnsi"/>
          <w:lang w:val="en-US"/>
        </w:rPr>
        <w:t>We will diffuse this system for its objective and subjective evaluation, performing it in real working conditions. Focused on the evaluation of both the system and its practical usability, evaluated from an end-user point of view.</w:t>
      </w:r>
    </w:p>
    <w:p w14:paraId="35FC99A8" w14:textId="77777777" w:rsidR="00632E5E" w:rsidRPr="00F735D1" w:rsidRDefault="00632E5E" w:rsidP="00311D5A">
      <w:pPr>
        <w:spacing w:after="0"/>
        <w:jc w:val="both"/>
        <w:rPr>
          <w:rFonts w:cstheme="minorHAnsi"/>
          <w:lang w:val="en-US"/>
        </w:rPr>
      </w:pPr>
      <w:r w:rsidRPr="00F735D1">
        <w:rPr>
          <w:rFonts w:cstheme="minorHAnsi"/>
          <w:lang w:val="en-US"/>
        </w:rPr>
        <w:t>In relation with our professional activities, we work daily in the treatment and study of archaeological ceramics.</w:t>
      </w:r>
    </w:p>
    <w:p w14:paraId="369F9AD2" w14:textId="77777777" w:rsidR="00632E5E" w:rsidRPr="00F735D1" w:rsidRDefault="00632E5E" w:rsidP="00311D5A">
      <w:pPr>
        <w:spacing w:after="0"/>
        <w:jc w:val="both"/>
        <w:rPr>
          <w:rFonts w:cstheme="minorHAnsi"/>
          <w:lang w:val="en-US"/>
        </w:rPr>
      </w:pPr>
      <w:r w:rsidRPr="00F735D1">
        <w:rPr>
          <w:rFonts w:cstheme="minorHAnsi"/>
          <w:lang w:val="en-US"/>
        </w:rPr>
        <w:t>We know the entire process for studying archaeological ceramic, we work both in preventive and research archaeology, and in communication and dissemination of the obtained knowledge. We meet a wide number of archaeology companies and professionals.</w:t>
      </w:r>
    </w:p>
    <w:p w14:paraId="24034D7F" w14:textId="77777777" w:rsidR="00632E5E" w:rsidRPr="00F735D1" w:rsidRDefault="00632E5E" w:rsidP="00311D5A">
      <w:pPr>
        <w:spacing w:after="0"/>
        <w:jc w:val="both"/>
        <w:rPr>
          <w:rFonts w:cstheme="minorHAnsi"/>
          <w:lang w:val="en-US"/>
        </w:rPr>
      </w:pPr>
      <w:r w:rsidRPr="00F735D1">
        <w:rPr>
          <w:rFonts w:cstheme="minorHAnsi"/>
          <w:lang w:val="en-US"/>
        </w:rPr>
        <w:t>Then, the profile of our company is appropriate for reaching the objectives of this project.</w:t>
      </w:r>
    </w:p>
    <w:p w14:paraId="2DC0C77F" w14:textId="77777777" w:rsidR="00632E5E" w:rsidRPr="00F735D1" w:rsidRDefault="00632E5E" w:rsidP="00311D5A">
      <w:pPr>
        <w:spacing w:after="0"/>
        <w:jc w:val="both"/>
        <w:rPr>
          <w:rFonts w:cstheme="minorHAnsi"/>
          <w:lang w:val="en-US"/>
        </w:rPr>
      </w:pPr>
    </w:p>
    <w:p w14:paraId="57B21C1E" w14:textId="77777777" w:rsidR="00632E5E" w:rsidRPr="00F735D1" w:rsidRDefault="00632E5E" w:rsidP="00311D5A">
      <w:pPr>
        <w:spacing w:after="0"/>
        <w:jc w:val="both"/>
        <w:rPr>
          <w:rFonts w:cstheme="minorHAnsi"/>
          <w:lang w:val="en-US"/>
        </w:rPr>
      </w:pPr>
    </w:p>
    <w:p w14:paraId="66ED8197" w14:textId="77777777" w:rsidR="00632E5E" w:rsidRPr="00F735D1" w:rsidRDefault="00632E5E" w:rsidP="00311D5A">
      <w:pPr>
        <w:jc w:val="both"/>
        <w:rPr>
          <w:rFonts w:cstheme="minorHAnsi"/>
          <w:lang w:val="en-US"/>
        </w:rPr>
      </w:pPr>
      <w:r w:rsidRPr="00F735D1">
        <w:rPr>
          <w:rFonts w:cstheme="minorHAnsi"/>
          <w:lang w:val="en-US"/>
        </w:rPr>
        <w:t>Web Links:</w:t>
      </w:r>
    </w:p>
    <w:p w14:paraId="40915DC4" w14:textId="77777777" w:rsidR="00632E5E" w:rsidRPr="00F735D1" w:rsidRDefault="00632E5E" w:rsidP="00311D5A">
      <w:pPr>
        <w:jc w:val="both"/>
        <w:rPr>
          <w:rFonts w:cstheme="minorHAnsi"/>
          <w:lang w:val="en-US"/>
        </w:rPr>
      </w:pPr>
      <w:r w:rsidRPr="00F735D1">
        <w:rPr>
          <w:rFonts w:cstheme="minorHAnsi"/>
          <w:lang w:val="en-US"/>
        </w:rPr>
        <w:t>www.barakaarqueologos.es/</w:t>
      </w:r>
    </w:p>
    <w:p w14:paraId="23C6EEDD" w14:textId="77777777" w:rsidR="00632E5E" w:rsidRPr="00F735D1" w:rsidRDefault="00632E5E" w:rsidP="00311D5A">
      <w:pPr>
        <w:jc w:val="both"/>
        <w:rPr>
          <w:rFonts w:cstheme="minorHAnsi"/>
          <w:lang w:val="en-US"/>
        </w:rPr>
      </w:pPr>
      <w:r w:rsidRPr="00F735D1">
        <w:rPr>
          <w:rFonts w:cstheme="minorHAnsi"/>
          <w:lang w:val="en-US"/>
        </w:rPr>
        <w:t>https://es-es.facebook.com/BARAKA-ARQUEÓLOGOS-160170807379194/</w:t>
      </w:r>
    </w:p>
    <w:p w14:paraId="21C652C7" w14:textId="77777777" w:rsidR="00C95BDB" w:rsidRPr="00F735D1" w:rsidRDefault="00C95BDB">
      <w:pPr>
        <w:rPr>
          <w:rFonts w:cstheme="minorHAnsi"/>
          <w:lang w:val="en-US"/>
        </w:rPr>
      </w:pPr>
    </w:p>
    <w:p w14:paraId="50626280" w14:textId="77777777" w:rsidR="00C95BDB" w:rsidRPr="00F735D1" w:rsidRDefault="00C95BDB">
      <w:pPr>
        <w:rPr>
          <w:rFonts w:cstheme="minorHAnsi"/>
          <w:b/>
          <w:lang w:val="en-US"/>
        </w:rPr>
      </w:pPr>
      <w:r w:rsidRPr="00F735D1">
        <w:rPr>
          <w:rFonts w:cstheme="minorHAnsi"/>
          <w:b/>
          <w:lang w:val="en-US"/>
        </w:rPr>
        <w:t>Team member</w:t>
      </w:r>
    </w:p>
    <w:p w14:paraId="6969A9E8" w14:textId="77777777" w:rsidR="00C95BDB" w:rsidRPr="00F735D1" w:rsidRDefault="00C95BDB" w:rsidP="00C95BDB">
      <w:pPr>
        <w:spacing w:after="0" w:line="360" w:lineRule="atLeast"/>
        <w:ind w:firstLine="709"/>
        <w:rPr>
          <w:rFonts w:cstheme="minorHAnsi"/>
          <w:lang w:val="en-US"/>
        </w:rPr>
      </w:pPr>
      <w:r w:rsidRPr="00F735D1">
        <w:rPr>
          <w:rFonts w:cstheme="minorHAnsi"/>
          <w:b/>
          <w:lang w:val="en-US"/>
        </w:rPr>
        <w:t xml:space="preserve">Miguel </w:t>
      </w:r>
      <w:proofErr w:type="spellStart"/>
      <w:r w:rsidRPr="00F735D1">
        <w:rPr>
          <w:rFonts w:cstheme="minorHAnsi"/>
          <w:b/>
          <w:lang w:val="en-US"/>
        </w:rPr>
        <w:t>Ángel</w:t>
      </w:r>
      <w:proofErr w:type="spellEnd"/>
      <w:r w:rsidRPr="00F735D1">
        <w:rPr>
          <w:rFonts w:cstheme="minorHAnsi"/>
          <w:b/>
          <w:lang w:val="en-US"/>
        </w:rPr>
        <w:t xml:space="preserve"> </w:t>
      </w:r>
      <w:proofErr w:type="spellStart"/>
      <w:r w:rsidRPr="00F735D1">
        <w:rPr>
          <w:rFonts w:cstheme="minorHAnsi"/>
          <w:b/>
          <w:lang w:val="en-US"/>
        </w:rPr>
        <w:t>Hervás</w:t>
      </w:r>
      <w:proofErr w:type="spellEnd"/>
      <w:r w:rsidRPr="00F735D1">
        <w:rPr>
          <w:rFonts w:cstheme="minorHAnsi"/>
          <w:b/>
          <w:lang w:val="en-US"/>
        </w:rPr>
        <w:t xml:space="preserve"> Herrera</w:t>
      </w:r>
      <w:r w:rsidRPr="00F735D1">
        <w:rPr>
          <w:rFonts w:cstheme="minorHAnsi"/>
          <w:lang w:val="en-US"/>
        </w:rPr>
        <w:t xml:space="preserve">. </w:t>
      </w:r>
    </w:p>
    <w:p w14:paraId="15A80838" w14:textId="77777777" w:rsidR="00C95BDB" w:rsidRPr="00F735D1" w:rsidRDefault="00C95BDB" w:rsidP="00C95BDB">
      <w:pPr>
        <w:spacing w:after="0" w:line="360" w:lineRule="atLeast"/>
        <w:ind w:firstLine="709"/>
        <w:rPr>
          <w:rFonts w:cstheme="minorHAnsi"/>
        </w:rPr>
      </w:pPr>
      <w:r w:rsidRPr="00F735D1">
        <w:rPr>
          <w:rFonts w:cstheme="minorHAnsi"/>
          <w:b/>
        </w:rPr>
        <w:t xml:space="preserve">Diego </w:t>
      </w:r>
      <w:proofErr w:type="spellStart"/>
      <w:r w:rsidRPr="00F735D1">
        <w:rPr>
          <w:rFonts w:cstheme="minorHAnsi"/>
          <w:b/>
        </w:rPr>
        <w:t>Lucendo</w:t>
      </w:r>
      <w:proofErr w:type="spellEnd"/>
      <w:r w:rsidRPr="00F735D1">
        <w:rPr>
          <w:rFonts w:cstheme="minorHAnsi"/>
          <w:b/>
        </w:rPr>
        <w:t xml:space="preserve"> </w:t>
      </w:r>
      <w:proofErr w:type="spellStart"/>
      <w:r w:rsidRPr="00F735D1">
        <w:rPr>
          <w:rFonts w:cstheme="minorHAnsi"/>
          <w:b/>
        </w:rPr>
        <w:t>Díaz</w:t>
      </w:r>
      <w:proofErr w:type="spellEnd"/>
      <w:r w:rsidRPr="00F735D1">
        <w:rPr>
          <w:rFonts w:cstheme="minorHAnsi"/>
        </w:rPr>
        <w:t xml:space="preserve">. </w:t>
      </w:r>
    </w:p>
    <w:p w14:paraId="6A500523" w14:textId="77777777" w:rsidR="00C95BDB" w:rsidRPr="00F735D1" w:rsidRDefault="00C95BDB" w:rsidP="00C95BDB">
      <w:pPr>
        <w:spacing w:after="0" w:line="360" w:lineRule="atLeast"/>
        <w:ind w:firstLine="709"/>
        <w:rPr>
          <w:rFonts w:cstheme="minorHAnsi"/>
        </w:rPr>
      </w:pPr>
      <w:proofErr w:type="spellStart"/>
      <w:r w:rsidRPr="00F735D1">
        <w:rPr>
          <w:rFonts w:cstheme="minorHAnsi"/>
          <w:b/>
        </w:rPr>
        <w:t>Tomás</w:t>
      </w:r>
      <w:proofErr w:type="spellEnd"/>
      <w:r w:rsidRPr="00F735D1">
        <w:rPr>
          <w:rFonts w:cstheme="minorHAnsi"/>
          <w:b/>
        </w:rPr>
        <w:t xml:space="preserve"> Torres </w:t>
      </w:r>
      <w:proofErr w:type="spellStart"/>
      <w:r w:rsidRPr="00F735D1">
        <w:rPr>
          <w:rFonts w:cstheme="minorHAnsi"/>
          <w:b/>
        </w:rPr>
        <w:t>González</w:t>
      </w:r>
      <w:proofErr w:type="spellEnd"/>
      <w:r w:rsidRPr="00F735D1">
        <w:rPr>
          <w:rFonts w:cstheme="minorHAnsi"/>
        </w:rPr>
        <w:t xml:space="preserve">. </w:t>
      </w:r>
    </w:p>
    <w:p w14:paraId="1AE203C8" w14:textId="77777777" w:rsidR="00C95BDB" w:rsidRPr="00F735D1" w:rsidRDefault="00C95BDB" w:rsidP="00C95BDB">
      <w:pPr>
        <w:spacing w:after="0" w:line="360" w:lineRule="atLeast"/>
        <w:ind w:firstLine="709"/>
        <w:rPr>
          <w:rFonts w:cstheme="minorHAnsi"/>
        </w:rPr>
      </w:pPr>
      <w:r w:rsidRPr="00F735D1">
        <w:rPr>
          <w:rFonts w:cstheme="minorHAnsi"/>
          <w:b/>
        </w:rPr>
        <w:t xml:space="preserve">Luis Alejandro García </w:t>
      </w:r>
      <w:proofErr w:type="spellStart"/>
      <w:r w:rsidRPr="00F735D1">
        <w:rPr>
          <w:rFonts w:cstheme="minorHAnsi"/>
          <w:b/>
        </w:rPr>
        <w:t>García</w:t>
      </w:r>
      <w:proofErr w:type="spellEnd"/>
      <w:r w:rsidRPr="00F735D1">
        <w:rPr>
          <w:rFonts w:cstheme="minorHAnsi"/>
        </w:rPr>
        <w:t xml:space="preserve">. </w:t>
      </w:r>
    </w:p>
    <w:p w14:paraId="6BB7D0FE" w14:textId="77777777" w:rsidR="00C95BDB" w:rsidRPr="00F735D1" w:rsidRDefault="00C95BDB" w:rsidP="00C95BDB">
      <w:pPr>
        <w:spacing w:after="0" w:line="360" w:lineRule="atLeast"/>
        <w:ind w:firstLine="709"/>
        <w:rPr>
          <w:rFonts w:cstheme="minorHAnsi"/>
        </w:rPr>
      </w:pPr>
      <w:r w:rsidRPr="00F735D1">
        <w:rPr>
          <w:rFonts w:cstheme="minorHAnsi"/>
          <w:b/>
        </w:rPr>
        <w:t xml:space="preserve">Manuel </w:t>
      </w:r>
      <w:proofErr w:type="spellStart"/>
      <w:r w:rsidRPr="00F735D1">
        <w:rPr>
          <w:rFonts w:cstheme="minorHAnsi"/>
          <w:b/>
        </w:rPr>
        <w:t>Melero</w:t>
      </w:r>
      <w:proofErr w:type="spellEnd"/>
      <w:r w:rsidRPr="00F735D1">
        <w:rPr>
          <w:rFonts w:cstheme="minorHAnsi"/>
          <w:b/>
        </w:rPr>
        <w:t xml:space="preserve"> Serrano</w:t>
      </w:r>
      <w:r w:rsidRPr="00F735D1">
        <w:rPr>
          <w:rFonts w:cstheme="minorHAnsi"/>
        </w:rPr>
        <w:t xml:space="preserve">. </w:t>
      </w:r>
    </w:p>
    <w:p w14:paraId="05D9891A" w14:textId="77777777" w:rsidR="00C95BDB" w:rsidRPr="00F735D1" w:rsidRDefault="00C95BDB" w:rsidP="00C95BDB">
      <w:pPr>
        <w:spacing w:after="0" w:line="360" w:lineRule="atLeast"/>
        <w:ind w:firstLine="709"/>
        <w:rPr>
          <w:rFonts w:cstheme="minorHAnsi"/>
          <w:lang w:val="en-US"/>
        </w:rPr>
      </w:pPr>
      <w:r w:rsidRPr="00F735D1">
        <w:rPr>
          <w:rFonts w:cstheme="minorHAnsi"/>
          <w:b/>
          <w:lang w:val="en-US"/>
        </w:rPr>
        <w:t xml:space="preserve">Manuel </w:t>
      </w:r>
      <w:proofErr w:type="spellStart"/>
      <w:r w:rsidRPr="00F735D1">
        <w:rPr>
          <w:rFonts w:cstheme="minorHAnsi"/>
          <w:b/>
          <w:lang w:val="en-US"/>
        </w:rPr>
        <w:t>Retuerce</w:t>
      </w:r>
      <w:proofErr w:type="spellEnd"/>
      <w:r w:rsidRPr="00F735D1">
        <w:rPr>
          <w:rFonts w:cstheme="minorHAnsi"/>
          <w:b/>
          <w:lang w:val="en-US"/>
        </w:rPr>
        <w:t xml:space="preserve"> Velasco</w:t>
      </w:r>
      <w:r w:rsidRPr="00F735D1">
        <w:rPr>
          <w:rFonts w:cstheme="minorHAnsi"/>
          <w:lang w:val="en-US"/>
        </w:rPr>
        <w:t xml:space="preserve">. </w:t>
      </w:r>
    </w:p>
    <w:p w14:paraId="056D626C" w14:textId="77777777" w:rsidR="00C95BDB" w:rsidRPr="00F735D1" w:rsidRDefault="00C95BDB" w:rsidP="00C95BDB">
      <w:pPr>
        <w:rPr>
          <w:rFonts w:cstheme="minorHAnsi"/>
          <w:b/>
          <w:lang w:val="en-US"/>
        </w:rPr>
      </w:pPr>
      <w:r w:rsidRPr="00F735D1">
        <w:rPr>
          <w:rFonts w:cstheme="minorHAnsi"/>
          <w:b/>
          <w:lang w:val="en-US"/>
        </w:rPr>
        <w:br w:type="page"/>
      </w:r>
    </w:p>
    <w:p w14:paraId="506570A5" w14:textId="77777777" w:rsidR="00632E5E" w:rsidRPr="00F735D1" w:rsidRDefault="00632E5E" w:rsidP="00311D5A">
      <w:pPr>
        <w:jc w:val="both"/>
        <w:rPr>
          <w:rFonts w:cstheme="minorHAnsi"/>
          <w:lang w:val="en-US"/>
        </w:rPr>
      </w:pPr>
    </w:p>
    <w:p w14:paraId="5E9F589C" w14:textId="77777777" w:rsidR="00632E5E" w:rsidRPr="00F735D1" w:rsidRDefault="00FE75CA" w:rsidP="00311D5A">
      <w:pPr>
        <w:jc w:val="both"/>
        <w:rPr>
          <w:rFonts w:cstheme="minorHAnsi"/>
          <w:b/>
          <w:lang w:val="en-US"/>
        </w:rPr>
      </w:pPr>
      <w:r w:rsidRPr="00F735D1">
        <w:rPr>
          <w:rFonts w:cstheme="minorHAnsi"/>
          <w:b/>
          <w:lang w:val="en-US"/>
        </w:rPr>
        <w:t xml:space="preserve">ELEMENTS </w:t>
      </w:r>
    </w:p>
    <w:p w14:paraId="22173D61" w14:textId="77777777" w:rsidR="00632E5E" w:rsidRPr="00F735D1" w:rsidRDefault="00632E5E" w:rsidP="00311D5A">
      <w:pPr>
        <w:jc w:val="both"/>
        <w:rPr>
          <w:rFonts w:cstheme="minorHAnsi"/>
          <w:lang w:val="en-US"/>
        </w:rPr>
      </w:pPr>
      <w:r w:rsidRPr="00F735D1">
        <w:rPr>
          <w:rFonts w:cstheme="minorHAnsi"/>
          <w:lang w:val="en-US"/>
        </w:rPr>
        <w:t xml:space="preserve"> Elements S.L. is a private archaeological consulting company founded in Mallorca in 2009. The company’s main activity is devoted to archaeological excavations, pottery catalogues, cultural heritage inventories, and 3d modelling of buildings and archaeological materials. Furthermore, the company has developed </w:t>
      </w:r>
      <w:proofErr w:type="spellStart"/>
      <w:r w:rsidRPr="00F735D1">
        <w:rPr>
          <w:rFonts w:cstheme="minorHAnsi"/>
          <w:lang w:val="en-US"/>
        </w:rPr>
        <w:t>AddHeritage</w:t>
      </w:r>
      <w:proofErr w:type="spellEnd"/>
      <w:r w:rsidRPr="00F735D1">
        <w:rPr>
          <w:rFonts w:cstheme="minorHAnsi"/>
          <w:lang w:val="en-US"/>
        </w:rPr>
        <w:t xml:space="preserve"> v1.0 software that provides a useful tool for managing heritage and urban planning inventories.</w:t>
      </w:r>
    </w:p>
    <w:p w14:paraId="709A6A82" w14:textId="77777777" w:rsidR="00632E5E" w:rsidRPr="00F735D1" w:rsidRDefault="00632E5E" w:rsidP="00311D5A">
      <w:pPr>
        <w:jc w:val="both"/>
        <w:rPr>
          <w:rFonts w:cstheme="minorHAnsi"/>
          <w:lang w:val="en-US"/>
        </w:rPr>
      </w:pPr>
    </w:p>
    <w:p w14:paraId="6EF4E6DF" w14:textId="77777777" w:rsidR="00632E5E" w:rsidRPr="00F735D1" w:rsidRDefault="00632E5E" w:rsidP="00311D5A">
      <w:pPr>
        <w:jc w:val="both"/>
        <w:rPr>
          <w:rFonts w:cstheme="minorHAnsi"/>
          <w:b/>
          <w:lang w:val="en-US"/>
        </w:rPr>
      </w:pPr>
      <w:r w:rsidRPr="00F735D1">
        <w:rPr>
          <w:rFonts w:cstheme="minorHAnsi"/>
          <w:b/>
          <w:lang w:val="en-US"/>
        </w:rPr>
        <w:t xml:space="preserve">Role in </w:t>
      </w:r>
      <w:proofErr w:type="spellStart"/>
      <w:r w:rsidRPr="00F735D1">
        <w:rPr>
          <w:rFonts w:cstheme="minorHAnsi"/>
          <w:b/>
          <w:lang w:val="en-US"/>
        </w:rPr>
        <w:t>Archaide</w:t>
      </w:r>
      <w:proofErr w:type="spellEnd"/>
      <w:r w:rsidRPr="00F735D1">
        <w:rPr>
          <w:rFonts w:cstheme="minorHAnsi"/>
          <w:b/>
          <w:lang w:val="en-US"/>
        </w:rPr>
        <w:t xml:space="preserve"> </w:t>
      </w:r>
    </w:p>
    <w:p w14:paraId="4449FDB6" w14:textId="77777777" w:rsidR="00632E5E" w:rsidRPr="00F735D1" w:rsidRDefault="00632E5E" w:rsidP="00311D5A">
      <w:pPr>
        <w:jc w:val="both"/>
        <w:rPr>
          <w:rFonts w:cstheme="minorHAnsi"/>
          <w:lang w:val="en-US"/>
        </w:rPr>
      </w:pPr>
      <w:r w:rsidRPr="00F735D1">
        <w:rPr>
          <w:rFonts w:cstheme="minorHAnsi"/>
          <w:lang w:val="en-US"/>
        </w:rPr>
        <w:t>Elements main role is in the process of data base implementation through user requirement collection and previous experimentations of the outcomes of the project on both rescue and research archaeological interventions. The instruments developed will be tested and assessed on several real-cases scenarios.</w:t>
      </w:r>
    </w:p>
    <w:p w14:paraId="6596FCF7" w14:textId="77777777" w:rsidR="00632E5E" w:rsidRPr="00F735D1" w:rsidRDefault="00632E5E" w:rsidP="00311D5A">
      <w:pPr>
        <w:jc w:val="both"/>
        <w:rPr>
          <w:rFonts w:cstheme="minorHAnsi"/>
          <w:lang w:val="en-US"/>
        </w:rPr>
      </w:pPr>
      <w:r w:rsidRPr="00F735D1">
        <w:rPr>
          <w:rFonts w:cstheme="minorHAnsi"/>
          <w:lang w:val="en-US"/>
        </w:rPr>
        <w:t xml:space="preserve">Specifically, Elements participation is </w:t>
      </w:r>
      <w:proofErr w:type="spellStart"/>
      <w:r w:rsidRPr="00F735D1">
        <w:rPr>
          <w:rFonts w:cstheme="minorHAnsi"/>
          <w:lang w:val="en-US"/>
        </w:rPr>
        <w:t>focussed</w:t>
      </w:r>
      <w:proofErr w:type="spellEnd"/>
      <w:r w:rsidRPr="00F735D1">
        <w:rPr>
          <w:rFonts w:cstheme="minorHAnsi"/>
          <w:lang w:val="en-US"/>
        </w:rPr>
        <w:t xml:space="preserve"> on</w:t>
      </w:r>
    </w:p>
    <w:p w14:paraId="6C73855E" w14:textId="77777777" w:rsidR="00632E5E" w:rsidRPr="00F735D1" w:rsidRDefault="00632E5E" w:rsidP="00311D5A">
      <w:pPr>
        <w:jc w:val="both"/>
        <w:rPr>
          <w:rFonts w:cstheme="minorHAnsi"/>
          <w:lang w:val="en-US"/>
        </w:rPr>
      </w:pPr>
      <w:r w:rsidRPr="00F735D1">
        <w:rPr>
          <w:rFonts w:cstheme="minorHAnsi"/>
          <w:lang w:val="en-US"/>
        </w:rPr>
        <w:t>1.      Defining relevant case studies</w:t>
      </w:r>
    </w:p>
    <w:p w14:paraId="26D047BC" w14:textId="77777777" w:rsidR="00632E5E" w:rsidRPr="00F735D1" w:rsidRDefault="00632E5E" w:rsidP="00311D5A">
      <w:pPr>
        <w:jc w:val="both"/>
        <w:rPr>
          <w:rFonts w:cstheme="minorHAnsi"/>
          <w:lang w:val="en-US"/>
        </w:rPr>
      </w:pPr>
      <w:r w:rsidRPr="00F735D1">
        <w:rPr>
          <w:rFonts w:cstheme="minorHAnsi"/>
          <w:lang w:val="en-US"/>
        </w:rPr>
        <w:t>2.      Search of archaeological catalogues and production of relevant data</w:t>
      </w:r>
    </w:p>
    <w:p w14:paraId="1F5CB005" w14:textId="77777777" w:rsidR="00632E5E" w:rsidRPr="00F735D1" w:rsidRDefault="00632E5E" w:rsidP="00311D5A">
      <w:pPr>
        <w:jc w:val="both"/>
        <w:rPr>
          <w:rFonts w:cstheme="minorHAnsi"/>
          <w:lang w:val="en-US"/>
        </w:rPr>
      </w:pPr>
      <w:r w:rsidRPr="00F735D1">
        <w:rPr>
          <w:rFonts w:cstheme="minorHAnsi"/>
          <w:lang w:val="en-US"/>
        </w:rPr>
        <w:t>3.      Testing the overall system already created in real scenarios.</w:t>
      </w:r>
    </w:p>
    <w:p w14:paraId="41D9768D" w14:textId="77777777" w:rsidR="00632E5E" w:rsidRPr="00F735D1" w:rsidRDefault="00632E5E" w:rsidP="00311D5A">
      <w:pPr>
        <w:jc w:val="both"/>
        <w:rPr>
          <w:rFonts w:cstheme="minorHAnsi"/>
          <w:lang w:val="en-US"/>
        </w:rPr>
      </w:pPr>
      <w:r w:rsidRPr="00F735D1">
        <w:rPr>
          <w:rFonts w:cstheme="minorHAnsi"/>
          <w:lang w:val="en-US"/>
        </w:rPr>
        <w:t>Elements has experience in development and application of digital technologies in archaeological excavation recording, as well as on ceramic studies. The company has been responsible for the digital inventory of a set of ceramics (Museum of Mallorca collection), which included 3D recording and scan of potteries and sherds.</w:t>
      </w:r>
    </w:p>
    <w:p w14:paraId="4EA5C4AE" w14:textId="77777777" w:rsidR="00632E5E" w:rsidRPr="00F735D1" w:rsidRDefault="00632E5E" w:rsidP="00311D5A">
      <w:pPr>
        <w:jc w:val="both"/>
        <w:rPr>
          <w:rFonts w:cstheme="minorHAnsi"/>
          <w:lang w:val="en-US"/>
        </w:rPr>
      </w:pPr>
    </w:p>
    <w:p w14:paraId="48772FA9" w14:textId="77777777" w:rsidR="00632E5E" w:rsidRPr="00F735D1" w:rsidRDefault="00632E5E" w:rsidP="00311D5A">
      <w:pPr>
        <w:jc w:val="both"/>
        <w:rPr>
          <w:rFonts w:cstheme="minorHAnsi"/>
          <w:lang w:val="en-US"/>
        </w:rPr>
      </w:pPr>
      <w:r w:rsidRPr="00F735D1">
        <w:rPr>
          <w:rFonts w:cstheme="minorHAnsi"/>
          <w:lang w:val="en-US"/>
        </w:rPr>
        <w:t>Link:</w:t>
      </w:r>
    </w:p>
    <w:p w14:paraId="1F6C482E" w14:textId="77777777" w:rsidR="00632E5E" w:rsidRPr="00F735D1" w:rsidRDefault="00632E5E" w:rsidP="00311D5A">
      <w:pPr>
        <w:jc w:val="both"/>
        <w:rPr>
          <w:rFonts w:cstheme="minorHAnsi"/>
          <w:lang w:val="en-US"/>
        </w:rPr>
      </w:pPr>
      <w:r w:rsidRPr="00F735D1">
        <w:rPr>
          <w:rFonts w:cstheme="minorHAnsi"/>
          <w:lang w:val="en-US"/>
        </w:rPr>
        <w:t xml:space="preserve">www.elements-arq.com </w:t>
      </w:r>
    </w:p>
    <w:p w14:paraId="1819C1C3" w14:textId="77777777" w:rsidR="00632E5E" w:rsidRPr="00F735D1" w:rsidRDefault="00632E5E" w:rsidP="00311D5A">
      <w:pPr>
        <w:jc w:val="both"/>
        <w:rPr>
          <w:rFonts w:cstheme="minorHAnsi"/>
          <w:lang w:val="en-US"/>
        </w:rPr>
      </w:pPr>
      <w:r w:rsidRPr="00F735D1">
        <w:rPr>
          <w:rFonts w:cstheme="minorHAnsi"/>
          <w:lang w:val="en-US"/>
        </w:rPr>
        <w:t>Instagram: @</w:t>
      </w:r>
      <w:proofErr w:type="spellStart"/>
      <w:r w:rsidRPr="00F735D1">
        <w:rPr>
          <w:rFonts w:cstheme="minorHAnsi"/>
          <w:lang w:val="en-US"/>
        </w:rPr>
        <w:t>elementscgdpc</w:t>
      </w:r>
      <w:proofErr w:type="spellEnd"/>
    </w:p>
    <w:p w14:paraId="2F2B2065" w14:textId="77777777" w:rsidR="00632E5E" w:rsidRPr="00F735D1" w:rsidRDefault="00632E5E" w:rsidP="00311D5A">
      <w:pPr>
        <w:jc w:val="both"/>
        <w:rPr>
          <w:rFonts w:cstheme="minorHAnsi"/>
          <w:lang w:val="en-US"/>
        </w:rPr>
      </w:pPr>
      <w:proofErr w:type="spellStart"/>
      <w:r w:rsidRPr="00F735D1">
        <w:rPr>
          <w:rFonts w:cstheme="minorHAnsi"/>
          <w:lang w:val="en-US"/>
        </w:rPr>
        <w:t>Youtube</w:t>
      </w:r>
      <w:proofErr w:type="spellEnd"/>
      <w:r w:rsidRPr="00F735D1">
        <w:rPr>
          <w:rFonts w:cstheme="minorHAnsi"/>
          <w:lang w:val="en-US"/>
        </w:rPr>
        <w:t>: https://www.youtube.com/user/ElementsCGDPC</w:t>
      </w:r>
    </w:p>
    <w:p w14:paraId="24869244" w14:textId="77777777" w:rsidR="00FE75CA" w:rsidRPr="00F735D1" w:rsidRDefault="00FE75CA" w:rsidP="00311D5A">
      <w:pPr>
        <w:jc w:val="both"/>
        <w:rPr>
          <w:rFonts w:cstheme="minorHAnsi"/>
          <w:lang w:val="en-US"/>
        </w:rPr>
      </w:pPr>
    </w:p>
    <w:p w14:paraId="59A610CB" w14:textId="77777777" w:rsidR="00FE75CA" w:rsidRPr="00F735D1" w:rsidRDefault="00FE75CA" w:rsidP="00311D5A">
      <w:pPr>
        <w:jc w:val="both"/>
        <w:rPr>
          <w:rFonts w:cstheme="minorHAnsi"/>
          <w:b/>
          <w:lang w:val="en-US"/>
        </w:rPr>
      </w:pPr>
      <w:r w:rsidRPr="00F735D1">
        <w:rPr>
          <w:rFonts w:cstheme="minorHAnsi"/>
          <w:b/>
          <w:lang w:val="en-US"/>
        </w:rPr>
        <w:t>Team Member</w:t>
      </w:r>
    </w:p>
    <w:p w14:paraId="52DF30A2" w14:textId="77777777" w:rsidR="00FE75CA" w:rsidRPr="00F735D1" w:rsidRDefault="00FE75CA" w:rsidP="00311D5A">
      <w:pPr>
        <w:jc w:val="both"/>
        <w:rPr>
          <w:rFonts w:cstheme="minorHAnsi"/>
          <w:b/>
          <w:lang w:val="en-US"/>
        </w:rPr>
      </w:pPr>
      <w:proofErr w:type="spellStart"/>
      <w:r w:rsidRPr="00F735D1">
        <w:rPr>
          <w:rFonts w:cstheme="minorHAnsi"/>
          <w:b/>
          <w:lang w:val="en-US"/>
        </w:rPr>
        <w:t>Llorenç</w:t>
      </w:r>
      <w:proofErr w:type="spellEnd"/>
      <w:r w:rsidRPr="00F735D1">
        <w:rPr>
          <w:rFonts w:cstheme="minorHAnsi"/>
          <w:b/>
          <w:lang w:val="en-US"/>
        </w:rPr>
        <w:t xml:space="preserve"> Vila</w:t>
      </w:r>
    </w:p>
    <w:p w14:paraId="57599E7A" w14:textId="77777777" w:rsidR="00FE75CA" w:rsidRPr="00F735D1" w:rsidRDefault="00FE75CA">
      <w:pPr>
        <w:rPr>
          <w:rFonts w:cstheme="minorHAnsi"/>
          <w:lang w:val="en-US"/>
        </w:rPr>
      </w:pPr>
      <w:r w:rsidRPr="00F735D1">
        <w:rPr>
          <w:rFonts w:cstheme="minorHAnsi"/>
          <w:lang w:val="en-US"/>
        </w:rPr>
        <w:br w:type="page"/>
      </w:r>
    </w:p>
    <w:p w14:paraId="2421902E" w14:textId="77777777" w:rsidR="00311D5A" w:rsidRPr="00F735D1" w:rsidRDefault="00311D5A" w:rsidP="00311D5A">
      <w:pPr>
        <w:jc w:val="both"/>
        <w:rPr>
          <w:rFonts w:cstheme="minorHAnsi"/>
          <w:lang w:val="en-US"/>
        </w:rPr>
      </w:pPr>
    </w:p>
    <w:p w14:paraId="36A4F0BB" w14:textId="77777777" w:rsidR="00311D5A" w:rsidRPr="00F735D1" w:rsidRDefault="00FE75CA" w:rsidP="00311D5A">
      <w:pPr>
        <w:jc w:val="both"/>
        <w:rPr>
          <w:rFonts w:cstheme="minorHAnsi"/>
          <w:b/>
          <w:lang w:val="en-US"/>
        </w:rPr>
      </w:pPr>
      <w:r w:rsidRPr="00F735D1">
        <w:rPr>
          <w:rFonts w:cstheme="minorHAnsi"/>
          <w:b/>
          <w:lang w:val="en-US"/>
        </w:rPr>
        <w:t>INERA</w:t>
      </w:r>
    </w:p>
    <w:p w14:paraId="70B3FC5D" w14:textId="77777777" w:rsidR="00044CBD" w:rsidRPr="00044CBD" w:rsidRDefault="00044CBD" w:rsidP="00044CBD">
      <w:pPr>
        <w:jc w:val="both"/>
        <w:rPr>
          <w:rFonts w:cstheme="minorHAnsi"/>
          <w:lang w:val="en-GB"/>
        </w:rPr>
      </w:pPr>
      <w:r w:rsidRPr="00044CBD">
        <w:rPr>
          <w:rFonts w:cstheme="minorHAnsi"/>
          <w:lang w:val="en-GB"/>
        </w:rPr>
        <w:t xml:space="preserve">Italian </w:t>
      </w:r>
      <w:proofErr w:type="gramStart"/>
      <w:r w:rsidRPr="00044CBD">
        <w:rPr>
          <w:rFonts w:cstheme="minorHAnsi"/>
          <w:lang w:val="en-GB"/>
        </w:rPr>
        <w:t>software company</w:t>
      </w:r>
      <w:proofErr w:type="gramEnd"/>
      <w:r w:rsidRPr="00044CBD">
        <w:rPr>
          <w:rFonts w:cstheme="minorHAnsi"/>
          <w:lang w:val="en-GB"/>
        </w:rPr>
        <w:t xml:space="preserve"> specialised in advanced web-based and mobile applications. The company was founded in 2001 by a group of R&amp;D professionals and is based in Pisa (Italy). In the last 15 years Inera was involved mainly in cultural heritage, tourism and news agencies projects where developed product and solutions based on advanced technologies such as: mobile apps, semantic search, web reputation, speech recognition and image recognition.</w:t>
      </w:r>
    </w:p>
    <w:p w14:paraId="43E57219" w14:textId="77777777" w:rsidR="00311D5A" w:rsidRPr="00044CBD" w:rsidRDefault="00311D5A" w:rsidP="00044CBD">
      <w:pPr>
        <w:jc w:val="both"/>
        <w:rPr>
          <w:rFonts w:cstheme="minorHAnsi"/>
          <w:b/>
          <w:lang w:val="en-GB"/>
        </w:rPr>
      </w:pPr>
    </w:p>
    <w:p w14:paraId="5456FBBA" w14:textId="77777777" w:rsidR="00044CBD" w:rsidRPr="00044CBD" w:rsidRDefault="00044CBD" w:rsidP="00044CBD">
      <w:pPr>
        <w:jc w:val="both"/>
        <w:rPr>
          <w:rFonts w:cstheme="minorHAnsi"/>
          <w:b/>
          <w:lang w:val="en-GB"/>
        </w:rPr>
      </w:pPr>
      <w:r w:rsidRPr="00044CBD">
        <w:rPr>
          <w:rFonts w:cstheme="minorHAnsi"/>
          <w:b/>
          <w:lang w:val="en-GB"/>
        </w:rPr>
        <w:t xml:space="preserve">Role in </w:t>
      </w:r>
      <w:proofErr w:type="spellStart"/>
      <w:r w:rsidRPr="00044CBD">
        <w:rPr>
          <w:rFonts w:cstheme="minorHAnsi"/>
          <w:b/>
          <w:lang w:val="en-GB"/>
        </w:rPr>
        <w:t>Archaide</w:t>
      </w:r>
      <w:proofErr w:type="spellEnd"/>
    </w:p>
    <w:p w14:paraId="2803F5D3" w14:textId="77777777" w:rsidR="00044CBD" w:rsidRPr="00044CBD" w:rsidRDefault="00044CBD" w:rsidP="00044CBD">
      <w:pPr>
        <w:jc w:val="both"/>
        <w:rPr>
          <w:rFonts w:cstheme="minorHAnsi"/>
          <w:lang w:val="en-GB"/>
        </w:rPr>
      </w:pPr>
      <w:r w:rsidRPr="00044CBD">
        <w:rPr>
          <w:rFonts w:cstheme="minorHAnsi"/>
          <w:lang w:val="en-GB"/>
        </w:rPr>
        <w:t>Inera main tasks in the project are about the design, development and assessment of the software platform offering applications, tools and services for digital archaeology. For these reasons Inera will coordinate WP7 (design and development of the mobile tool and the front end desktop), and will help to achieve the specific measures which are proposed for exploitation of the results of the project.</w:t>
      </w:r>
    </w:p>
    <w:p w14:paraId="3AFA5EAB" w14:textId="77777777" w:rsidR="00044CBD" w:rsidRPr="00044CBD" w:rsidRDefault="00044CBD" w:rsidP="00044CBD">
      <w:pPr>
        <w:jc w:val="both"/>
        <w:rPr>
          <w:rFonts w:cstheme="minorHAnsi"/>
          <w:lang w:val="en-GB"/>
        </w:rPr>
      </w:pPr>
      <w:r w:rsidRPr="00044CBD">
        <w:rPr>
          <w:rFonts w:cstheme="minorHAnsi"/>
          <w:lang w:val="en-GB"/>
        </w:rPr>
        <w:t xml:space="preserve">The Inera activities will concern mainly the mobile tool, the web desktop application and the cooperation between them. The web and mobile products to be developed within the project will integrate services and algorithms like </w:t>
      </w:r>
      <w:proofErr w:type="spellStart"/>
      <w:r w:rsidRPr="00044CBD">
        <w:rPr>
          <w:rFonts w:cstheme="minorHAnsi"/>
          <w:lang w:val="en-GB"/>
        </w:rPr>
        <w:t>search&amp;retrieval</w:t>
      </w:r>
      <w:proofErr w:type="spellEnd"/>
      <w:r w:rsidRPr="00044CBD">
        <w:rPr>
          <w:rFonts w:cstheme="minorHAnsi"/>
          <w:lang w:val="en-GB"/>
        </w:rPr>
        <w:t xml:space="preserve">, data analysis and visualisation. The main focus for Inera will be the user-experience of the archaeologists supporting them in recognising and classifying pottery </w:t>
      </w:r>
      <w:proofErr w:type="spellStart"/>
      <w:r w:rsidRPr="00044CBD">
        <w:rPr>
          <w:rFonts w:cstheme="minorHAnsi"/>
          <w:lang w:val="en-GB"/>
        </w:rPr>
        <w:t>sherds</w:t>
      </w:r>
      <w:proofErr w:type="spellEnd"/>
      <w:r w:rsidRPr="00044CBD">
        <w:rPr>
          <w:rFonts w:cstheme="minorHAnsi"/>
          <w:lang w:val="en-GB"/>
        </w:rPr>
        <w:t xml:space="preserve"> both during excavation and</w:t>
      </w:r>
      <w:bookmarkStart w:id="0" w:name="_GoBack"/>
      <w:bookmarkEnd w:id="0"/>
      <w:r w:rsidRPr="00044CBD">
        <w:rPr>
          <w:rFonts w:cstheme="minorHAnsi"/>
          <w:lang w:val="en-GB"/>
        </w:rPr>
        <w:t xml:space="preserve"> post-excavation analysis.</w:t>
      </w:r>
    </w:p>
    <w:p w14:paraId="320E96BF" w14:textId="77777777" w:rsidR="00044CBD" w:rsidRPr="00044CBD" w:rsidRDefault="00044CBD" w:rsidP="00044CBD">
      <w:pPr>
        <w:jc w:val="both"/>
        <w:rPr>
          <w:rFonts w:cstheme="minorHAnsi"/>
          <w:lang w:val="en-GB"/>
        </w:rPr>
      </w:pPr>
      <w:r w:rsidRPr="00044CBD">
        <w:rPr>
          <w:rFonts w:cstheme="minorHAnsi"/>
          <w:lang w:val="en-GB"/>
        </w:rPr>
        <w:t xml:space="preserve">Inera will be responsible of the </w:t>
      </w:r>
      <w:proofErr w:type="spellStart"/>
      <w:r w:rsidRPr="00044CBD">
        <w:rPr>
          <w:rFonts w:cstheme="minorHAnsi"/>
          <w:lang w:val="en-GB"/>
        </w:rPr>
        <w:t>ArchAIDE</w:t>
      </w:r>
      <w:proofErr w:type="spellEnd"/>
      <w:r w:rsidRPr="00044CBD">
        <w:rPr>
          <w:rFonts w:cstheme="minorHAnsi"/>
          <w:lang w:val="en-GB"/>
        </w:rPr>
        <w:t xml:space="preserve"> project web site </w:t>
      </w:r>
      <w:proofErr w:type="spellStart"/>
      <w:r w:rsidRPr="00044CBD">
        <w:rPr>
          <w:rFonts w:cstheme="minorHAnsi"/>
          <w:lang w:val="en-GB"/>
        </w:rPr>
        <w:t>ans</w:t>
      </w:r>
      <w:proofErr w:type="spellEnd"/>
      <w:r w:rsidRPr="00044CBD">
        <w:rPr>
          <w:rFonts w:cstheme="minorHAnsi"/>
          <w:lang w:val="en-GB"/>
        </w:rPr>
        <w:t xml:space="preserve"> intranet framework. These activities was started after the project kick-off and will continue until </w:t>
      </w:r>
      <w:proofErr w:type="gramStart"/>
      <w:r w:rsidRPr="00044CBD">
        <w:rPr>
          <w:rFonts w:cstheme="minorHAnsi"/>
          <w:lang w:val="en-GB"/>
        </w:rPr>
        <w:t>the and</w:t>
      </w:r>
      <w:proofErr w:type="gramEnd"/>
      <w:r w:rsidRPr="00044CBD">
        <w:rPr>
          <w:rFonts w:cstheme="minorHAnsi"/>
          <w:lang w:val="en-GB"/>
        </w:rPr>
        <w:t xml:space="preserve"> of the project. The Intranet framework is designed to support the partners and team </w:t>
      </w:r>
      <w:proofErr w:type="gramStart"/>
      <w:r w:rsidRPr="00044CBD">
        <w:rPr>
          <w:rFonts w:cstheme="minorHAnsi"/>
          <w:lang w:val="en-GB"/>
        </w:rPr>
        <w:t>members</w:t>
      </w:r>
      <w:proofErr w:type="gramEnd"/>
      <w:r w:rsidRPr="00044CBD">
        <w:rPr>
          <w:rFonts w:cstheme="minorHAnsi"/>
          <w:lang w:val="en-GB"/>
        </w:rPr>
        <w:t xml:space="preserve"> cooperation and provide tools like: blogs, forums, notifications, chat, document repository, etc.</w:t>
      </w:r>
    </w:p>
    <w:p w14:paraId="74B9E1F1" w14:textId="77777777" w:rsidR="00044CBD" w:rsidRDefault="00044CBD" w:rsidP="00044CBD">
      <w:pPr>
        <w:jc w:val="both"/>
        <w:rPr>
          <w:rFonts w:cstheme="minorHAnsi"/>
          <w:b/>
          <w:lang w:val="en-US"/>
        </w:rPr>
      </w:pPr>
      <w:r>
        <w:rPr>
          <w:rFonts w:cstheme="minorHAnsi"/>
          <w:b/>
          <w:lang w:val="en-US"/>
        </w:rPr>
        <w:t>Link</w:t>
      </w:r>
    </w:p>
    <w:p w14:paraId="1A1DE279" w14:textId="77777777" w:rsidR="00044CBD" w:rsidRDefault="00044CBD" w:rsidP="00044CBD">
      <w:pPr>
        <w:jc w:val="both"/>
        <w:rPr>
          <w:rFonts w:cstheme="minorHAnsi"/>
          <w:b/>
          <w:lang w:val="en-US"/>
        </w:rPr>
      </w:pPr>
      <w:hyperlink r:id="rId24" w:history="1">
        <w:r w:rsidRPr="000A6F21">
          <w:rPr>
            <w:rStyle w:val="Collegamentoipertestuale"/>
            <w:rFonts w:cstheme="minorHAnsi"/>
            <w:b/>
            <w:lang w:val="en-US"/>
          </w:rPr>
          <w:t>http://www.inera.it</w:t>
        </w:r>
      </w:hyperlink>
    </w:p>
    <w:p w14:paraId="0786029E" w14:textId="77777777" w:rsidR="00044CBD" w:rsidRDefault="00044CBD" w:rsidP="00044CBD">
      <w:pPr>
        <w:jc w:val="both"/>
        <w:rPr>
          <w:rFonts w:cstheme="minorHAnsi"/>
          <w:b/>
          <w:lang w:val="en-US"/>
        </w:rPr>
      </w:pPr>
      <w:r>
        <w:rPr>
          <w:rFonts w:cstheme="minorHAnsi"/>
          <w:b/>
          <w:lang w:val="en-US"/>
        </w:rPr>
        <w:t>Contact</w:t>
      </w:r>
    </w:p>
    <w:p w14:paraId="3B1F25E4" w14:textId="77777777" w:rsidR="00044CBD" w:rsidRPr="00044CBD" w:rsidRDefault="00044CBD" w:rsidP="00044CBD">
      <w:pPr>
        <w:spacing w:after="0"/>
        <w:jc w:val="both"/>
        <w:rPr>
          <w:rFonts w:cstheme="minorHAnsi"/>
          <w:lang w:val="en-US"/>
        </w:rPr>
      </w:pPr>
      <w:r w:rsidRPr="00044CBD">
        <w:rPr>
          <w:rFonts w:cstheme="minorHAnsi"/>
          <w:lang w:val="en-US"/>
        </w:rPr>
        <w:t xml:space="preserve">Massimo </w:t>
      </w:r>
      <w:proofErr w:type="spellStart"/>
      <w:r w:rsidRPr="00044CBD">
        <w:rPr>
          <w:rFonts w:cstheme="minorHAnsi"/>
          <w:lang w:val="en-US"/>
        </w:rPr>
        <w:t>Zallocco</w:t>
      </w:r>
      <w:proofErr w:type="spellEnd"/>
    </w:p>
    <w:p w14:paraId="34FD6209" w14:textId="77777777" w:rsidR="00044CBD" w:rsidRPr="00044CBD" w:rsidRDefault="00044CBD" w:rsidP="00044CBD">
      <w:pPr>
        <w:spacing w:after="0"/>
        <w:jc w:val="both"/>
        <w:rPr>
          <w:rFonts w:cstheme="minorHAnsi"/>
          <w:lang w:val="en-US"/>
        </w:rPr>
      </w:pPr>
      <w:r w:rsidRPr="00044CBD">
        <w:rPr>
          <w:rFonts w:cstheme="minorHAnsi"/>
          <w:lang w:val="en-US"/>
        </w:rPr>
        <w:t xml:space="preserve">Via </w:t>
      </w:r>
      <w:proofErr w:type="spellStart"/>
      <w:r w:rsidRPr="00044CBD">
        <w:rPr>
          <w:rFonts w:cstheme="minorHAnsi"/>
          <w:lang w:val="en-US"/>
        </w:rPr>
        <w:t>Malasoma</w:t>
      </w:r>
      <w:proofErr w:type="spellEnd"/>
      <w:r w:rsidRPr="00044CBD">
        <w:rPr>
          <w:rFonts w:cstheme="minorHAnsi"/>
          <w:lang w:val="en-US"/>
        </w:rPr>
        <w:t>, 18</w:t>
      </w:r>
    </w:p>
    <w:p w14:paraId="77A6D4AC" w14:textId="77777777" w:rsidR="00044CBD" w:rsidRPr="00044CBD" w:rsidRDefault="00044CBD" w:rsidP="00044CBD">
      <w:pPr>
        <w:spacing w:after="0"/>
        <w:jc w:val="both"/>
        <w:rPr>
          <w:rFonts w:cstheme="minorHAnsi"/>
          <w:lang w:val="en-US"/>
        </w:rPr>
      </w:pPr>
      <w:proofErr w:type="spellStart"/>
      <w:r w:rsidRPr="00044CBD">
        <w:rPr>
          <w:rFonts w:cstheme="minorHAnsi"/>
          <w:lang w:val="en-US"/>
        </w:rPr>
        <w:t>Ospedaletto</w:t>
      </w:r>
      <w:proofErr w:type="spellEnd"/>
    </w:p>
    <w:p w14:paraId="5639CFC8" w14:textId="77777777" w:rsidR="00044CBD" w:rsidRPr="00044CBD" w:rsidRDefault="00044CBD" w:rsidP="00044CBD">
      <w:pPr>
        <w:spacing w:after="0"/>
        <w:jc w:val="both"/>
        <w:rPr>
          <w:rFonts w:cstheme="minorHAnsi"/>
          <w:lang w:val="en-US"/>
        </w:rPr>
      </w:pPr>
      <w:r w:rsidRPr="00044CBD">
        <w:rPr>
          <w:rFonts w:cstheme="minorHAnsi"/>
          <w:lang w:val="en-US"/>
        </w:rPr>
        <w:t>56121 Pisa</w:t>
      </w:r>
    </w:p>
    <w:p w14:paraId="02E50AE5" w14:textId="77777777" w:rsidR="00044CBD" w:rsidRPr="00044CBD" w:rsidRDefault="00044CBD" w:rsidP="00044CBD">
      <w:pPr>
        <w:spacing w:after="0"/>
        <w:jc w:val="both"/>
        <w:rPr>
          <w:rFonts w:cstheme="minorHAnsi"/>
          <w:lang w:val="en-US"/>
        </w:rPr>
      </w:pPr>
      <w:r w:rsidRPr="00044CBD">
        <w:rPr>
          <w:rFonts w:cstheme="minorHAnsi"/>
          <w:lang w:val="en-US"/>
        </w:rPr>
        <w:t>Italy</w:t>
      </w:r>
    </w:p>
    <w:p w14:paraId="27DFA180" w14:textId="77777777" w:rsidR="00044CBD" w:rsidRPr="00044CBD" w:rsidRDefault="00044CBD" w:rsidP="00044CBD">
      <w:pPr>
        <w:spacing w:after="0"/>
        <w:jc w:val="both"/>
        <w:rPr>
          <w:rFonts w:cstheme="minorHAnsi"/>
          <w:lang w:val="en-US"/>
        </w:rPr>
      </w:pPr>
      <w:r w:rsidRPr="00044CBD">
        <w:rPr>
          <w:rFonts w:cstheme="minorHAnsi"/>
          <w:lang w:val="en-US"/>
        </w:rPr>
        <w:t>Email: m.zallocco@inera.it</w:t>
      </w:r>
    </w:p>
    <w:p w14:paraId="494368B8" w14:textId="77777777" w:rsidR="00044CBD" w:rsidRDefault="00044CBD" w:rsidP="00044CBD">
      <w:pPr>
        <w:jc w:val="both"/>
        <w:rPr>
          <w:rFonts w:cstheme="minorHAnsi"/>
          <w:b/>
          <w:lang w:val="en-US"/>
        </w:rPr>
      </w:pPr>
      <w:r>
        <w:rPr>
          <w:rFonts w:cstheme="minorHAnsi"/>
          <w:b/>
          <w:lang w:val="en-US"/>
        </w:rPr>
        <w:t>Team Members</w:t>
      </w:r>
    </w:p>
    <w:p w14:paraId="3A1534AF" w14:textId="77777777" w:rsidR="00044CBD" w:rsidRDefault="00044CBD" w:rsidP="00044CBD">
      <w:pPr>
        <w:ind w:firstLine="709"/>
        <w:jc w:val="both"/>
        <w:rPr>
          <w:rFonts w:cstheme="minorHAnsi"/>
          <w:b/>
          <w:lang w:val="en-US"/>
        </w:rPr>
      </w:pPr>
      <w:r>
        <w:rPr>
          <w:rFonts w:cstheme="minorHAnsi"/>
          <w:b/>
          <w:lang w:val="en-US"/>
        </w:rPr>
        <w:t xml:space="preserve">Massimo </w:t>
      </w:r>
      <w:proofErr w:type="spellStart"/>
      <w:r>
        <w:rPr>
          <w:rFonts w:cstheme="minorHAnsi"/>
          <w:b/>
          <w:lang w:val="en-US"/>
        </w:rPr>
        <w:t>Zallocco</w:t>
      </w:r>
      <w:proofErr w:type="spellEnd"/>
    </w:p>
    <w:p w14:paraId="5A92EF3F" w14:textId="77777777" w:rsidR="00044CBD" w:rsidRDefault="00044CBD" w:rsidP="00044CBD">
      <w:pPr>
        <w:ind w:firstLine="709"/>
        <w:jc w:val="both"/>
        <w:rPr>
          <w:rFonts w:cstheme="minorHAnsi"/>
          <w:b/>
          <w:lang w:val="en-US"/>
        </w:rPr>
      </w:pPr>
      <w:proofErr w:type="spellStart"/>
      <w:r>
        <w:rPr>
          <w:rFonts w:cstheme="minorHAnsi"/>
          <w:b/>
          <w:lang w:val="en-US"/>
        </w:rPr>
        <w:t>Domenico</w:t>
      </w:r>
      <w:proofErr w:type="spellEnd"/>
      <w:r>
        <w:rPr>
          <w:rFonts w:cstheme="minorHAnsi"/>
          <w:b/>
          <w:lang w:val="en-US"/>
        </w:rPr>
        <w:t xml:space="preserve"> </w:t>
      </w:r>
      <w:proofErr w:type="spellStart"/>
      <w:r>
        <w:rPr>
          <w:rFonts w:cstheme="minorHAnsi"/>
          <w:b/>
          <w:lang w:val="en-US"/>
        </w:rPr>
        <w:t>Arenga</w:t>
      </w:r>
      <w:proofErr w:type="spellEnd"/>
    </w:p>
    <w:p w14:paraId="51F11D47" w14:textId="77777777" w:rsidR="00044CBD" w:rsidRDefault="00044CBD" w:rsidP="00044CBD">
      <w:pPr>
        <w:ind w:firstLine="709"/>
        <w:jc w:val="both"/>
        <w:rPr>
          <w:rFonts w:cstheme="minorHAnsi"/>
          <w:b/>
          <w:lang w:val="en-US"/>
        </w:rPr>
      </w:pPr>
      <w:r>
        <w:rPr>
          <w:rFonts w:cstheme="minorHAnsi"/>
          <w:b/>
          <w:lang w:val="en-US"/>
        </w:rPr>
        <w:t xml:space="preserve">Luca </w:t>
      </w:r>
      <w:proofErr w:type="spellStart"/>
      <w:r>
        <w:rPr>
          <w:rFonts w:cstheme="minorHAnsi"/>
          <w:b/>
          <w:lang w:val="en-US"/>
        </w:rPr>
        <w:t>Lelli</w:t>
      </w:r>
      <w:proofErr w:type="spellEnd"/>
    </w:p>
    <w:p w14:paraId="29FCFB05" w14:textId="77777777" w:rsidR="00044CBD" w:rsidRDefault="00044CBD" w:rsidP="00044CBD">
      <w:pPr>
        <w:ind w:firstLine="709"/>
        <w:jc w:val="both"/>
        <w:rPr>
          <w:rFonts w:cstheme="minorHAnsi"/>
          <w:b/>
          <w:lang w:val="en-US"/>
        </w:rPr>
      </w:pPr>
      <w:proofErr w:type="spellStart"/>
      <w:r>
        <w:rPr>
          <w:rFonts w:cstheme="minorHAnsi"/>
          <w:b/>
          <w:lang w:val="en-US"/>
        </w:rPr>
        <w:t>Bledar</w:t>
      </w:r>
      <w:proofErr w:type="spellEnd"/>
      <w:r>
        <w:rPr>
          <w:rFonts w:cstheme="minorHAnsi"/>
          <w:b/>
          <w:lang w:val="en-US"/>
        </w:rPr>
        <w:t xml:space="preserve"> </w:t>
      </w:r>
      <w:proofErr w:type="spellStart"/>
      <w:r>
        <w:rPr>
          <w:rFonts w:cstheme="minorHAnsi"/>
          <w:b/>
          <w:lang w:val="en-US"/>
        </w:rPr>
        <w:t>Muca</w:t>
      </w:r>
      <w:proofErr w:type="spellEnd"/>
    </w:p>
    <w:p w14:paraId="6936BA91" w14:textId="77777777" w:rsidR="00044CBD" w:rsidRPr="00F735D1" w:rsidRDefault="00044CBD" w:rsidP="00044CBD">
      <w:pPr>
        <w:ind w:firstLine="709"/>
        <w:jc w:val="both"/>
        <w:rPr>
          <w:rFonts w:cstheme="minorHAnsi"/>
          <w:b/>
          <w:lang w:val="en-US"/>
        </w:rPr>
      </w:pPr>
      <w:r>
        <w:rPr>
          <w:rFonts w:cstheme="minorHAnsi"/>
          <w:b/>
          <w:lang w:val="en-US"/>
        </w:rPr>
        <w:t xml:space="preserve">Alberto </w:t>
      </w:r>
      <w:proofErr w:type="spellStart"/>
      <w:r>
        <w:rPr>
          <w:rFonts w:cstheme="minorHAnsi"/>
          <w:b/>
          <w:lang w:val="en-US"/>
        </w:rPr>
        <w:t>Cagetti</w:t>
      </w:r>
      <w:proofErr w:type="spellEnd"/>
    </w:p>
    <w:sectPr w:rsidR="00044CBD" w:rsidRPr="00F735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3FD"/>
    <w:multiLevelType w:val="hybridMultilevel"/>
    <w:tmpl w:val="8EAA73B0"/>
    <w:lvl w:ilvl="0" w:tplc="76DC6AAC">
      <w:numFmt w:val="bullet"/>
      <w:lvlText w:val="-"/>
      <w:lvlJc w:val="left"/>
      <w:pPr>
        <w:ind w:left="720" w:hanging="360"/>
      </w:pPr>
      <w:rPr>
        <w:rFonts w:ascii="Georgia" w:eastAsia="Times New Roman" w:hAnsi="Georg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A42980"/>
    <w:multiLevelType w:val="hybridMultilevel"/>
    <w:tmpl w:val="8320D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5E"/>
    <w:rsid w:val="00036C84"/>
    <w:rsid w:val="00044CBD"/>
    <w:rsid w:val="000458E5"/>
    <w:rsid w:val="000970E9"/>
    <w:rsid w:val="002332E8"/>
    <w:rsid w:val="00311D5A"/>
    <w:rsid w:val="00320F9B"/>
    <w:rsid w:val="00632E5E"/>
    <w:rsid w:val="006A4EA0"/>
    <w:rsid w:val="007B3BDF"/>
    <w:rsid w:val="009F5C25"/>
    <w:rsid w:val="00A50655"/>
    <w:rsid w:val="00A73FBD"/>
    <w:rsid w:val="00BF6CDF"/>
    <w:rsid w:val="00C95BDB"/>
    <w:rsid w:val="00DD2956"/>
    <w:rsid w:val="00EF6F05"/>
    <w:rsid w:val="00F735D1"/>
    <w:rsid w:val="00FE75C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9E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632E5E"/>
    <w:rPr>
      <w:color w:val="0563C1" w:themeColor="hyperlink"/>
      <w:u w:val="single"/>
    </w:rPr>
  </w:style>
  <w:style w:type="character" w:customStyle="1" w:styleId="Internetlink">
    <w:name w:val="Internet link"/>
    <w:uiPriority w:val="99"/>
    <w:rsid w:val="00632E5E"/>
    <w:rPr>
      <w:color w:val="000080"/>
      <w:u w:val="single"/>
    </w:rPr>
  </w:style>
  <w:style w:type="paragraph" w:customStyle="1" w:styleId="Default">
    <w:name w:val="Default"/>
    <w:rsid w:val="00632E5E"/>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ragrafoelenco">
    <w:name w:val="List Paragraph"/>
    <w:basedOn w:val="Normale"/>
    <w:uiPriority w:val="34"/>
    <w:qFormat/>
    <w:rsid w:val="002332E8"/>
    <w:pPr>
      <w:ind w:left="720"/>
      <w:contextualSpacing/>
    </w:pPr>
  </w:style>
  <w:style w:type="paragraph" w:styleId="Testofumetto">
    <w:name w:val="Balloon Text"/>
    <w:basedOn w:val="Normale"/>
    <w:link w:val="TestofumettoCarattere"/>
    <w:uiPriority w:val="99"/>
    <w:semiHidden/>
    <w:unhideWhenUsed/>
    <w:rsid w:val="00BF6CDF"/>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BF6CDF"/>
    <w:rPr>
      <w:rFonts w:ascii="Segoe UI" w:hAnsi="Segoe UI" w:cs="Segoe UI"/>
      <w:sz w:val="18"/>
      <w:szCs w:val="18"/>
    </w:rPr>
  </w:style>
  <w:style w:type="table" w:styleId="Grigliatabella">
    <w:name w:val="Table Grid"/>
    <w:basedOn w:val="Tabellanormale"/>
    <w:uiPriority w:val="59"/>
    <w:rsid w:val="000970E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632E5E"/>
    <w:rPr>
      <w:color w:val="0563C1" w:themeColor="hyperlink"/>
      <w:u w:val="single"/>
    </w:rPr>
  </w:style>
  <w:style w:type="character" w:customStyle="1" w:styleId="Internetlink">
    <w:name w:val="Internet link"/>
    <w:uiPriority w:val="99"/>
    <w:rsid w:val="00632E5E"/>
    <w:rPr>
      <w:color w:val="000080"/>
      <w:u w:val="single"/>
    </w:rPr>
  </w:style>
  <w:style w:type="paragraph" w:customStyle="1" w:styleId="Default">
    <w:name w:val="Default"/>
    <w:rsid w:val="00632E5E"/>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ragrafoelenco">
    <w:name w:val="List Paragraph"/>
    <w:basedOn w:val="Normale"/>
    <w:uiPriority w:val="34"/>
    <w:qFormat/>
    <w:rsid w:val="002332E8"/>
    <w:pPr>
      <w:ind w:left="720"/>
      <w:contextualSpacing/>
    </w:pPr>
  </w:style>
  <w:style w:type="paragraph" w:styleId="Testofumetto">
    <w:name w:val="Balloon Text"/>
    <w:basedOn w:val="Normale"/>
    <w:link w:val="TestofumettoCarattere"/>
    <w:uiPriority w:val="99"/>
    <w:semiHidden/>
    <w:unhideWhenUsed/>
    <w:rsid w:val="00BF6CDF"/>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BF6CDF"/>
    <w:rPr>
      <w:rFonts w:ascii="Segoe UI" w:hAnsi="Segoe UI" w:cs="Segoe UI"/>
      <w:sz w:val="18"/>
      <w:szCs w:val="18"/>
    </w:rPr>
  </w:style>
  <w:style w:type="table" w:styleId="Grigliatabella">
    <w:name w:val="Table Grid"/>
    <w:basedOn w:val="Tabellanormale"/>
    <w:uiPriority w:val="59"/>
    <w:rsid w:val="000970E9"/>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16357">
      <w:bodyDiv w:val="1"/>
      <w:marLeft w:val="0"/>
      <w:marRight w:val="0"/>
      <w:marTop w:val="0"/>
      <w:marBottom w:val="0"/>
      <w:divBdr>
        <w:top w:val="none" w:sz="0" w:space="0" w:color="auto"/>
        <w:left w:val="none" w:sz="0" w:space="0" w:color="auto"/>
        <w:bottom w:val="none" w:sz="0" w:space="0" w:color="auto"/>
        <w:right w:val="none" w:sz="0" w:space="0" w:color="auto"/>
      </w:divBdr>
    </w:div>
    <w:div w:id="189504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elp@archaeologydataservice.ac.uk" TargetMode="External"/><Relationship Id="rId20" Type="http://schemas.openxmlformats.org/officeDocument/2006/relationships/hyperlink" Target="http://vcg.isti.cnr.it/3dhop/)" TargetMode="External"/><Relationship Id="rId21" Type="http://schemas.openxmlformats.org/officeDocument/2006/relationships/hyperlink" Target="http://vcg.isti.cnr.it/" TargetMode="External"/><Relationship Id="rId22" Type="http://schemas.openxmlformats.org/officeDocument/2006/relationships/hyperlink" Target="mailto:r.scopigno@isti.cnr.it" TargetMode="External"/><Relationship Id="rId23" Type="http://schemas.openxmlformats.org/officeDocument/2006/relationships/hyperlink" Target="mailto:matteo.dellepiane@isti.cnr.it" TargetMode="External"/><Relationship Id="rId24" Type="http://schemas.openxmlformats.org/officeDocument/2006/relationships/hyperlink" Target="http://www.inera.it"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archaeologydataservice.ac.uk/rss/ads.rdf" TargetMode="External"/><Relationship Id="rId11" Type="http://schemas.openxmlformats.org/officeDocument/2006/relationships/hyperlink" Target="mailto:ADS-ALL@jiscmail.ac.uk" TargetMode="External"/><Relationship Id="rId12" Type="http://schemas.openxmlformats.org/officeDocument/2006/relationships/hyperlink" Target="http://archaeologie.uni-koeln.de" TargetMode="External"/><Relationship Id="rId13" Type="http://schemas.openxmlformats.org/officeDocument/2006/relationships/hyperlink" Target="mailto:mremmy@uni-koeln.de" TargetMode="External"/><Relationship Id="rId14" Type="http://schemas.openxmlformats.org/officeDocument/2006/relationships/hyperlink" Target="http://www.ub.edu/gracpe/arqub/" TargetMode="External"/><Relationship Id="rId15" Type="http://schemas.openxmlformats.org/officeDocument/2006/relationships/hyperlink" Target="https://www.facebook.com/ARQUB-115192055184859/?fref=ts" TargetMode="External"/><Relationship Id="rId16" Type="http://schemas.openxmlformats.org/officeDocument/2006/relationships/hyperlink" Target="http://www.ub.edu/web/ub/ca/" TargetMode="External"/><Relationship Id="rId17" Type="http://schemas.openxmlformats.org/officeDocument/2006/relationships/hyperlink" Target="mailto:jbuxeda@ub.edu" TargetMode="External"/><Relationship Id="rId18" Type="http://schemas.openxmlformats.org/officeDocument/2006/relationships/hyperlink" Target="http://vcg.isti.cnr.it/" TargetMode="External"/><Relationship Id="rId19" Type="http://schemas.openxmlformats.org/officeDocument/2006/relationships/hyperlink" Target="http://meshlab.sourceforge.net/"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appaproject.org" TargetMode="External"/><Relationship Id="rId7" Type="http://schemas.openxmlformats.org/officeDocument/2006/relationships/hyperlink" Target="mailto:mappaproject@gmail.com" TargetMode="External"/><Relationship Id="rId8" Type="http://schemas.openxmlformats.org/officeDocument/2006/relationships/hyperlink" Target="mailto:gabriele.gattiglia@for.unip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10</Pages>
  <Words>2623</Words>
  <Characters>14952</Characters>
  <Application>Microsoft Macintosh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Anichini</dc:creator>
  <cp:keywords/>
  <dc:description/>
  <cp:lastModifiedBy>Massimo Zallocco</cp:lastModifiedBy>
  <cp:revision>8</cp:revision>
  <dcterms:created xsi:type="dcterms:W3CDTF">2016-10-24T14:18:00Z</dcterms:created>
  <dcterms:modified xsi:type="dcterms:W3CDTF">2016-11-25T17:40:00Z</dcterms:modified>
</cp:coreProperties>
</file>